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68189" w14:textId="4F5A480B" w:rsidR="00CD220B" w:rsidRPr="00CD220B" w:rsidRDefault="00CE5143" w:rsidP="00CE5143">
      <w:pPr>
        <w:ind w:left="2880" w:firstLine="720"/>
        <w:rPr>
          <w:rFonts w:eastAsia="Times New Roman"/>
          <w:b/>
          <w:lang w:val="pt-BR"/>
        </w:rPr>
      </w:pPr>
      <w:bookmarkStart w:id="0" w:name="_Hlk213676289"/>
      <w:r>
        <w:rPr>
          <w:rFonts w:eastAsia="Times New Roman"/>
          <w:b/>
          <w:lang w:val="pt-BR"/>
        </w:rPr>
        <w:t xml:space="preserve">     </w:t>
      </w:r>
      <w:r w:rsidR="00CD220B" w:rsidRPr="00CD220B">
        <w:rPr>
          <w:rFonts w:eastAsia="Times New Roman"/>
          <w:b/>
          <w:lang w:val="pt-BR"/>
        </w:rPr>
        <w:t>ROMÂNIA</w:t>
      </w:r>
    </w:p>
    <w:p w14:paraId="1E641D31" w14:textId="77777777" w:rsidR="00CD220B" w:rsidRPr="00CD220B" w:rsidRDefault="00CD220B" w:rsidP="00CE5143">
      <w:pPr>
        <w:jc w:val="center"/>
        <w:rPr>
          <w:rFonts w:eastAsia="Times New Roman"/>
          <w:b/>
          <w:lang w:val="pt-BR"/>
        </w:rPr>
      </w:pPr>
      <w:r w:rsidRPr="00CD220B">
        <w:rPr>
          <w:rFonts w:eastAsia="Times New Roman"/>
          <w:b/>
          <w:lang w:val="pt-BR"/>
        </w:rPr>
        <w:t>JUDEŢUL HARGHITA</w:t>
      </w:r>
    </w:p>
    <w:p w14:paraId="01C0B207" w14:textId="77777777" w:rsidR="00CD220B" w:rsidRPr="00CD220B" w:rsidRDefault="00CD220B" w:rsidP="00CE5143">
      <w:pPr>
        <w:jc w:val="center"/>
        <w:rPr>
          <w:rFonts w:eastAsia="Times New Roman"/>
          <w:b/>
          <w:lang w:val="pt-BR"/>
        </w:rPr>
      </w:pPr>
      <w:r w:rsidRPr="00CD220B">
        <w:rPr>
          <w:rFonts w:eastAsia="Times New Roman"/>
          <w:b/>
          <w:lang w:val="pt-BR"/>
        </w:rPr>
        <w:t>COMUNATUȘNAD</w:t>
      </w:r>
    </w:p>
    <w:p w14:paraId="587A661F" w14:textId="77777777" w:rsidR="00CD220B" w:rsidRPr="00CD220B" w:rsidRDefault="00CD220B" w:rsidP="00CD220B">
      <w:pPr>
        <w:jc w:val="center"/>
        <w:rPr>
          <w:rFonts w:eastAsia="Times New Roman"/>
          <w:b/>
          <w:lang w:val="pt-BR"/>
        </w:rPr>
      </w:pPr>
    </w:p>
    <w:p w14:paraId="78FFDC02" w14:textId="6585A2D2" w:rsidR="00CD220B" w:rsidRPr="00457D6E" w:rsidRDefault="00CD220B" w:rsidP="00457D6E">
      <w:pPr>
        <w:pBdr>
          <w:top w:val="double" w:sz="4" w:space="0" w:color="auto"/>
          <w:bottom w:val="double" w:sz="4" w:space="1" w:color="auto"/>
        </w:pBdr>
        <w:ind w:right="-450" w:firstLine="180"/>
        <w:jc w:val="center"/>
        <w:rPr>
          <w:rFonts w:eastAsia="Times New Roman"/>
          <w:lang w:val="pt-BR"/>
        </w:rPr>
      </w:pPr>
      <w:r w:rsidRPr="00CD220B">
        <w:rPr>
          <w:rFonts w:eastAsia="Times New Roman"/>
          <w:lang w:val="pt-BR"/>
        </w:rPr>
        <w:t xml:space="preserve">Comuna Tușnad nr. 176 Cod poștal 537335 Telefon: 0266-334235; Fax: 0266-334235 </w:t>
      </w:r>
      <w:r w:rsidRPr="00CD220B">
        <w:rPr>
          <w:rFonts w:eastAsia="Times New Roman"/>
          <w:lang w:val="pt-BR"/>
        </w:rPr>
        <w:fldChar w:fldCharType="begin"/>
      </w:r>
      <w:r w:rsidRPr="00CD220B">
        <w:rPr>
          <w:rFonts w:eastAsia="Times New Roman"/>
          <w:lang w:val="pt-BR"/>
        </w:rPr>
        <w:instrText>HYPERLINK "mailto:office@primariatusnad.ro"</w:instrText>
      </w:r>
      <w:r w:rsidRPr="00CD220B">
        <w:rPr>
          <w:rFonts w:eastAsia="Times New Roman"/>
          <w:lang w:val="pt-BR"/>
        </w:rPr>
      </w:r>
      <w:r w:rsidRPr="00CD220B">
        <w:rPr>
          <w:rFonts w:eastAsia="Times New Roman"/>
          <w:lang w:val="pt-BR"/>
        </w:rPr>
        <w:fldChar w:fldCharType="separate"/>
      </w:r>
      <w:r w:rsidRPr="00CD220B">
        <w:rPr>
          <w:rFonts w:eastAsia="Times New Roman"/>
          <w:color w:val="0563C1" w:themeColor="hyperlink"/>
          <w:u w:val="single"/>
          <w:lang w:val="pt-BR"/>
        </w:rPr>
        <w:t>office@primariatusnad.ro</w:t>
      </w:r>
      <w:r w:rsidRPr="00CD220B">
        <w:rPr>
          <w:rFonts w:eastAsia="Times New Roman"/>
          <w:lang w:val="pt-BR"/>
        </w:rPr>
        <w:fldChar w:fldCharType="end"/>
      </w:r>
      <w:bookmarkEnd w:id="0"/>
    </w:p>
    <w:p w14:paraId="4E129212" w14:textId="6C80DB6C" w:rsidR="0011704E" w:rsidRPr="00D658C7" w:rsidRDefault="00B15EC1" w:rsidP="0011704E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 xml:space="preserve">PROIECT DE </w:t>
      </w:r>
      <w:r w:rsidR="0011704E" w:rsidRPr="007256E9">
        <w:rPr>
          <w:b/>
          <w:bCs/>
          <w:lang w:val="ro-RO"/>
        </w:rPr>
        <w:t>HOTĂRÂRE</w:t>
      </w:r>
      <w:r w:rsidR="00CE5143">
        <w:rPr>
          <w:b/>
          <w:bCs/>
          <w:lang w:val="ro-RO"/>
        </w:rPr>
        <w:t xml:space="preserve"> nr.</w:t>
      </w:r>
      <w:r w:rsidR="00773C84">
        <w:rPr>
          <w:b/>
          <w:bCs/>
          <w:lang w:val="ro-RO"/>
        </w:rPr>
        <w:t>4/2026</w:t>
      </w:r>
      <w:r w:rsidR="0011704E" w:rsidRPr="007256E9">
        <w:rPr>
          <w:b/>
          <w:bCs/>
          <w:lang w:val="ro-RO"/>
        </w:rPr>
        <w:t xml:space="preserve"> </w:t>
      </w:r>
    </w:p>
    <w:p w14:paraId="397A9B8D" w14:textId="77777777" w:rsidR="0011704E" w:rsidRDefault="0011704E" w:rsidP="0011704E">
      <w:pPr>
        <w:jc w:val="center"/>
        <w:rPr>
          <w:lang w:val="ro-RO"/>
        </w:rPr>
      </w:pPr>
    </w:p>
    <w:p w14:paraId="2FAE2FFD" w14:textId="01981FEC" w:rsidR="0011704E" w:rsidRDefault="0011704E" w:rsidP="0011704E">
      <w:pPr>
        <w:jc w:val="center"/>
        <w:rPr>
          <w:lang w:val="ro-RO"/>
        </w:rPr>
      </w:pPr>
      <w:r>
        <w:rPr>
          <w:lang w:val="ro-RO"/>
        </w:rPr>
        <w:t xml:space="preserve">Privind aprobarea Planului de analiză și acoperire a riscurilor în domeniul în domeniul situațiilor de </w:t>
      </w:r>
      <w:proofErr w:type="spellStart"/>
      <w:r>
        <w:rPr>
          <w:lang w:val="ro-RO"/>
        </w:rPr>
        <w:t>urgență,la</w:t>
      </w:r>
      <w:proofErr w:type="spellEnd"/>
      <w:r>
        <w:rPr>
          <w:lang w:val="ro-RO"/>
        </w:rPr>
        <w:t xml:space="preserve"> nivelul comunei Tușnad, județul Harghita pe anul 202</w:t>
      </w:r>
      <w:r w:rsidR="00773C84">
        <w:rPr>
          <w:lang w:val="ro-RO"/>
        </w:rPr>
        <w:t>6</w:t>
      </w:r>
    </w:p>
    <w:p w14:paraId="4873C67D" w14:textId="77777777" w:rsidR="0011704E" w:rsidRDefault="0011704E" w:rsidP="0011704E">
      <w:pPr>
        <w:jc w:val="center"/>
        <w:rPr>
          <w:lang w:val="ro-RO"/>
        </w:rPr>
      </w:pPr>
    </w:p>
    <w:p w14:paraId="1C92917D" w14:textId="66261B2C" w:rsidR="0011704E" w:rsidRDefault="0011704E" w:rsidP="0011704E">
      <w:pPr>
        <w:ind w:left="720"/>
        <w:jc w:val="both"/>
        <w:rPr>
          <w:rFonts w:eastAsia="SimSun"/>
          <w:b/>
          <w:bCs/>
          <w:i/>
          <w:lang w:val="ro-RO"/>
        </w:rPr>
      </w:pPr>
      <w:r w:rsidRPr="00EB67C0">
        <w:rPr>
          <w:rFonts w:eastAsia="SimSun"/>
          <w:b/>
          <w:bCs/>
          <w:i/>
          <w:lang w:val="ro-RO"/>
        </w:rPr>
        <w:t xml:space="preserve">Consiliul Local al comunei </w:t>
      </w:r>
      <w:r w:rsidRPr="0011704E">
        <w:rPr>
          <w:rFonts w:eastAsia="SimSun"/>
          <w:b/>
          <w:bCs/>
          <w:i/>
          <w:lang w:val="ro-RO"/>
        </w:rPr>
        <w:t>Tușnad</w:t>
      </w:r>
      <w:r w:rsidRPr="00EB67C0">
        <w:rPr>
          <w:rFonts w:eastAsia="SimSun"/>
          <w:b/>
          <w:bCs/>
          <w:i/>
          <w:lang w:val="ro-RO"/>
        </w:rPr>
        <w:t xml:space="preserve"> întrunit în </w:t>
      </w:r>
      <w:proofErr w:type="spellStart"/>
      <w:r w:rsidRPr="00EB67C0">
        <w:rPr>
          <w:rFonts w:eastAsia="SimSun"/>
          <w:b/>
          <w:bCs/>
          <w:i/>
          <w:lang w:val="ro-RO"/>
        </w:rPr>
        <w:t>șediță</w:t>
      </w:r>
      <w:proofErr w:type="spellEnd"/>
      <w:r w:rsidRPr="00EB67C0">
        <w:rPr>
          <w:rFonts w:eastAsia="SimSun"/>
          <w:b/>
          <w:bCs/>
          <w:i/>
          <w:lang w:val="ro-RO"/>
        </w:rPr>
        <w:t xml:space="preserve"> ordinară din </w:t>
      </w:r>
      <w:r w:rsidR="00304110">
        <w:rPr>
          <w:rFonts w:eastAsia="SimSun"/>
          <w:b/>
          <w:bCs/>
          <w:i/>
          <w:lang w:val="ro-RO"/>
        </w:rPr>
        <w:t>......................</w:t>
      </w:r>
      <w:r>
        <w:rPr>
          <w:rFonts w:eastAsia="SimSun"/>
          <w:b/>
          <w:bCs/>
          <w:i/>
          <w:lang w:val="ro-RO"/>
        </w:rPr>
        <w:t>;</w:t>
      </w:r>
    </w:p>
    <w:p w14:paraId="3DE4275A" w14:textId="15E517A4" w:rsidR="0011704E" w:rsidRPr="009B31C8" w:rsidRDefault="0011704E" w:rsidP="0011704E">
      <w:pPr>
        <w:ind w:firstLine="720"/>
        <w:jc w:val="both"/>
        <w:rPr>
          <w:rFonts w:eastAsia="SimSun"/>
          <w:b/>
          <w:bCs/>
          <w:i/>
          <w:lang w:val="ro-RO"/>
        </w:rPr>
      </w:pPr>
      <w:r w:rsidRPr="00EB67C0">
        <w:rPr>
          <w:lang w:val="ro-RO"/>
        </w:rPr>
        <w:t xml:space="preserve">Analizând referatul de aprobare a primarului comunei </w:t>
      </w:r>
      <w:proofErr w:type="spellStart"/>
      <w:r w:rsidRPr="00EB67C0">
        <w:rPr>
          <w:lang w:val="ro-RO"/>
        </w:rPr>
        <w:t>Tuşnad</w:t>
      </w:r>
      <w:proofErr w:type="spellEnd"/>
      <w:r w:rsidRPr="00EB67C0">
        <w:rPr>
          <w:lang w:val="ro-RO"/>
        </w:rPr>
        <w:t xml:space="preserve"> </w:t>
      </w:r>
      <w:r>
        <w:rPr>
          <w:lang w:val="ro-RO"/>
        </w:rPr>
        <w:t xml:space="preserve"> cu nr. </w:t>
      </w:r>
      <w:r w:rsidR="00F46E74">
        <w:rPr>
          <w:lang w:val="ro-RO"/>
        </w:rPr>
        <w:t>360/2026</w:t>
      </w:r>
      <w:r>
        <w:rPr>
          <w:lang w:val="ro-RO"/>
        </w:rPr>
        <w:t xml:space="preserve"> </w:t>
      </w:r>
      <w:r w:rsidRPr="00EB67C0">
        <w:rPr>
          <w:lang w:val="ro-RO"/>
        </w:rPr>
        <w:t xml:space="preserve">precum </w:t>
      </w:r>
      <w:proofErr w:type="spellStart"/>
      <w:r w:rsidRPr="00EB67C0">
        <w:rPr>
          <w:lang w:val="ro-RO"/>
        </w:rPr>
        <w:t>şi</w:t>
      </w:r>
      <w:proofErr w:type="spellEnd"/>
      <w:r w:rsidRPr="00EB67C0">
        <w:rPr>
          <w:lang w:val="ro-RO"/>
        </w:rPr>
        <w:t xml:space="preserve"> raportul de specialitate al compartimentului de resort</w:t>
      </w:r>
      <w:r>
        <w:rPr>
          <w:lang w:val="ro-RO"/>
        </w:rPr>
        <w:t xml:space="preserve"> cu nr.</w:t>
      </w:r>
      <w:r w:rsidR="00CD220B">
        <w:rPr>
          <w:lang w:val="ro-RO"/>
        </w:rPr>
        <w:t>358/2026</w:t>
      </w:r>
      <w:r>
        <w:rPr>
          <w:lang w:val="ro-RO"/>
        </w:rPr>
        <w:t xml:space="preserve"> </w:t>
      </w:r>
      <w:r w:rsidRPr="00EB67C0">
        <w:rPr>
          <w:lang w:val="ro-RO"/>
        </w:rPr>
        <w:t xml:space="preserve"> precum și raportul comisiilor de speci</w:t>
      </w:r>
      <w:r>
        <w:rPr>
          <w:lang w:val="ro-RO"/>
        </w:rPr>
        <w:t>a</w:t>
      </w:r>
      <w:r w:rsidRPr="00EB67C0">
        <w:rPr>
          <w:lang w:val="ro-RO"/>
        </w:rPr>
        <w:t>l</w:t>
      </w:r>
      <w:r>
        <w:rPr>
          <w:lang w:val="ro-RO"/>
        </w:rPr>
        <w:t>i</w:t>
      </w:r>
      <w:r w:rsidRPr="00EB67C0">
        <w:rPr>
          <w:lang w:val="ro-RO"/>
        </w:rPr>
        <w:t xml:space="preserve">tate a consiliului local </w:t>
      </w:r>
      <w:r w:rsidRPr="00EB67C0">
        <w:rPr>
          <w:rFonts w:eastAsia="Calibri"/>
          <w:lang w:val="ro-RO" w:eastAsia="ro-RO"/>
        </w:rPr>
        <w:t xml:space="preserve">Comisia </w:t>
      </w:r>
      <w:proofErr w:type="spellStart"/>
      <w:r w:rsidRPr="00EB67C0">
        <w:rPr>
          <w:rFonts w:eastAsia="Calibri"/>
          <w:lang w:val="ro-RO" w:eastAsia="ro-RO"/>
        </w:rPr>
        <w:t>economico</w:t>
      </w:r>
      <w:proofErr w:type="spellEnd"/>
      <w:r w:rsidRPr="00EB67C0">
        <w:rPr>
          <w:rFonts w:eastAsia="Calibri"/>
          <w:lang w:val="ro-RO" w:eastAsia="ro-RO"/>
        </w:rPr>
        <w:t xml:space="preserve">  -financiară juridică </w:t>
      </w:r>
      <w:proofErr w:type="spellStart"/>
      <w:r w:rsidRPr="00EB67C0">
        <w:rPr>
          <w:rFonts w:eastAsia="Calibri"/>
          <w:lang w:val="ro-RO" w:eastAsia="ro-RO"/>
        </w:rPr>
        <w:t>şi</w:t>
      </w:r>
      <w:proofErr w:type="spellEnd"/>
      <w:r w:rsidRPr="00EB67C0">
        <w:rPr>
          <w:rFonts w:eastAsia="Calibri"/>
          <w:lang w:val="ro-RO" w:eastAsia="ro-RO"/>
        </w:rPr>
        <w:t xml:space="preserve"> de disciplină ,amenajarea teritoriului </w:t>
      </w:r>
      <w:proofErr w:type="spellStart"/>
      <w:r w:rsidRPr="00EB67C0">
        <w:rPr>
          <w:rFonts w:eastAsia="Calibri"/>
          <w:lang w:val="ro-RO" w:eastAsia="ro-RO"/>
        </w:rPr>
        <w:t>şi</w:t>
      </w:r>
      <w:proofErr w:type="spellEnd"/>
      <w:r w:rsidRPr="00EB67C0">
        <w:rPr>
          <w:rFonts w:eastAsia="Calibri"/>
          <w:lang w:val="ro-RO" w:eastAsia="ro-RO"/>
        </w:rPr>
        <w:t xml:space="preserve"> urbanism ,agricultură ,muncă </w:t>
      </w:r>
      <w:proofErr w:type="spellStart"/>
      <w:r w:rsidRPr="00EB67C0">
        <w:rPr>
          <w:rFonts w:eastAsia="Calibri"/>
          <w:lang w:val="ro-RO" w:eastAsia="ro-RO"/>
        </w:rPr>
        <w:t>şi</w:t>
      </w:r>
      <w:proofErr w:type="spellEnd"/>
      <w:r w:rsidRPr="00EB67C0">
        <w:rPr>
          <w:rFonts w:eastAsia="Calibri"/>
          <w:lang w:val="ro-RO" w:eastAsia="ro-RO"/>
        </w:rPr>
        <w:t xml:space="preserve"> </w:t>
      </w:r>
      <w:proofErr w:type="spellStart"/>
      <w:r w:rsidRPr="00EB67C0">
        <w:rPr>
          <w:rFonts w:eastAsia="Calibri"/>
          <w:lang w:val="ro-RO" w:eastAsia="ro-RO"/>
        </w:rPr>
        <w:t>protecţie</w:t>
      </w:r>
      <w:proofErr w:type="spellEnd"/>
      <w:r w:rsidRPr="00EB67C0">
        <w:rPr>
          <w:rFonts w:eastAsia="Calibri"/>
          <w:lang w:val="ro-RO" w:eastAsia="ro-RO"/>
        </w:rPr>
        <w:t xml:space="preserve"> socială</w:t>
      </w:r>
      <w:r>
        <w:rPr>
          <w:rFonts w:eastAsia="Calibri"/>
          <w:lang w:val="ro-RO" w:eastAsia="ro-RO"/>
        </w:rPr>
        <w:t xml:space="preserve"> </w:t>
      </w:r>
      <w:r w:rsidRPr="00EB67C0">
        <w:rPr>
          <w:rFonts w:eastAsia="Calibri"/>
          <w:lang w:val="ro-RO" w:eastAsia="ro-RO"/>
        </w:rPr>
        <w:t xml:space="preserve">, Comisia social-culturală ,culte, </w:t>
      </w:r>
      <w:proofErr w:type="spellStart"/>
      <w:r w:rsidRPr="00EB67C0">
        <w:rPr>
          <w:rFonts w:eastAsia="Calibri"/>
          <w:lang w:val="ro-RO" w:eastAsia="ro-RO"/>
        </w:rPr>
        <w:t>învăţământ</w:t>
      </w:r>
      <w:proofErr w:type="spellEnd"/>
      <w:r w:rsidRPr="00EB67C0">
        <w:rPr>
          <w:rFonts w:eastAsia="Calibri"/>
          <w:lang w:val="ro-RO" w:eastAsia="ro-RO"/>
        </w:rPr>
        <w:t xml:space="preserve">, sănătate </w:t>
      </w:r>
      <w:proofErr w:type="spellStart"/>
      <w:r w:rsidRPr="00EB67C0">
        <w:rPr>
          <w:rFonts w:eastAsia="Calibri"/>
          <w:lang w:val="ro-RO" w:eastAsia="ro-RO"/>
        </w:rPr>
        <w:t>şi</w:t>
      </w:r>
      <w:proofErr w:type="spellEnd"/>
      <w:r w:rsidRPr="00EB67C0">
        <w:rPr>
          <w:rFonts w:eastAsia="Calibri"/>
          <w:lang w:val="ro-RO" w:eastAsia="ro-RO"/>
        </w:rPr>
        <w:t xml:space="preserve"> familie, </w:t>
      </w:r>
      <w:proofErr w:type="spellStart"/>
      <w:r w:rsidRPr="00EB67C0">
        <w:rPr>
          <w:rFonts w:eastAsia="Calibri"/>
          <w:lang w:val="ro-RO" w:eastAsia="ro-RO"/>
        </w:rPr>
        <w:t>protecţie</w:t>
      </w:r>
      <w:proofErr w:type="spellEnd"/>
      <w:r w:rsidRPr="00EB67C0">
        <w:rPr>
          <w:rFonts w:eastAsia="Calibri"/>
          <w:lang w:val="ro-RO" w:eastAsia="ro-RO"/>
        </w:rPr>
        <w:t xml:space="preserve"> mediu </w:t>
      </w:r>
      <w:proofErr w:type="spellStart"/>
      <w:r w:rsidRPr="00EB67C0">
        <w:rPr>
          <w:rFonts w:eastAsia="Calibri"/>
          <w:lang w:val="ro-RO" w:eastAsia="ro-RO"/>
        </w:rPr>
        <w:t>şi</w:t>
      </w:r>
      <w:proofErr w:type="spellEnd"/>
      <w:r w:rsidRPr="00EB67C0">
        <w:rPr>
          <w:rFonts w:eastAsia="Calibri"/>
          <w:lang w:val="ro-RO" w:eastAsia="ro-RO"/>
        </w:rPr>
        <w:t xml:space="preserve"> turism  ,</w:t>
      </w:r>
      <w:proofErr w:type="spellStart"/>
      <w:r w:rsidRPr="00EB67C0">
        <w:rPr>
          <w:rFonts w:eastAsia="Calibri"/>
          <w:lang w:val="ro-RO" w:eastAsia="ro-RO"/>
        </w:rPr>
        <w:t>protecţie</w:t>
      </w:r>
      <w:proofErr w:type="spellEnd"/>
      <w:r w:rsidRPr="00EB67C0">
        <w:rPr>
          <w:rFonts w:eastAsia="Calibri"/>
          <w:lang w:val="ro-RO" w:eastAsia="ro-RO"/>
        </w:rPr>
        <w:t xml:space="preserve"> copii ,tineret </w:t>
      </w:r>
      <w:proofErr w:type="spellStart"/>
      <w:r w:rsidRPr="00EB67C0">
        <w:rPr>
          <w:rFonts w:eastAsia="Calibri"/>
          <w:lang w:val="ro-RO" w:eastAsia="ro-RO"/>
        </w:rPr>
        <w:t>şi</w:t>
      </w:r>
      <w:proofErr w:type="spellEnd"/>
      <w:r w:rsidRPr="00EB67C0">
        <w:rPr>
          <w:rFonts w:eastAsia="Calibri"/>
          <w:lang w:val="ro-RO" w:eastAsia="ro-RO"/>
        </w:rPr>
        <w:t xml:space="preserve"> sport;</w:t>
      </w:r>
    </w:p>
    <w:p w14:paraId="74C67159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 xml:space="preserve">       Având în vedere prevederile:</w:t>
      </w:r>
    </w:p>
    <w:p w14:paraId="7BF7525F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>-art.6 alin.(1) –(2) din Anexa nr.1 la O.M.A.I. nr. 132/2007 pentru aprobarea Metodologiei de elaborare a Planului de analiza și acoperire a riscurilor și a Structurii-cadru a Planului de analiză și acoperire a riscurilor;</w:t>
      </w:r>
    </w:p>
    <w:p w14:paraId="5A200E35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 xml:space="preserve">-art.13, </w:t>
      </w:r>
      <w:proofErr w:type="spellStart"/>
      <w:r>
        <w:rPr>
          <w:lang w:val="ro-RO"/>
        </w:rPr>
        <w:t>lit</w:t>
      </w:r>
      <w:proofErr w:type="spellEnd"/>
      <w:r>
        <w:rPr>
          <w:lang w:val="ro-RO"/>
        </w:rPr>
        <w:t xml:space="preserve"> . a din Legea nr. 307/2006 privind apărarea împotriva incendiilor, cu modificările și completările ulterioare;</w:t>
      </w:r>
    </w:p>
    <w:p w14:paraId="1ACDDF4C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>- art.3,alin.(1) ,</w:t>
      </w:r>
      <w:proofErr w:type="spellStart"/>
      <w:r>
        <w:rPr>
          <w:lang w:val="ro-RO"/>
        </w:rPr>
        <w:t>lit.a</w:t>
      </w:r>
      <w:proofErr w:type="spellEnd"/>
      <w:r>
        <w:rPr>
          <w:lang w:val="ro-RO"/>
        </w:rPr>
        <w:t>, art.10 ,</w:t>
      </w:r>
      <w:proofErr w:type="spellStart"/>
      <w:r>
        <w:rPr>
          <w:lang w:val="ro-RO"/>
        </w:rPr>
        <w:t>lit.d</w:t>
      </w:r>
      <w:proofErr w:type="spellEnd"/>
      <w:r>
        <w:rPr>
          <w:lang w:val="ro-RO"/>
        </w:rPr>
        <w:t>, din Legea nr.481/2004 privind Protecția civilă, republicată, cu modificările și completările ulterioare;</w:t>
      </w:r>
    </w:p>
    <w:p w14:paraId="66FC2A7E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>- art.14,alin.(2) din H.G. nr. 1492/2004 privind principiile de organizare, funcționare și atribuțiile serviciilor de urgențe profesioniste cu modificările ulterioare;</w:t>
      </w:r>
    </w:p>
    <w:p w14:paraId="72F71357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>Ținând seama de prevederile Legii nr.24 privind normele de tehnică legislativă pentru elaborarea actelor normative, republicată, cu modificările și completările ulterioare;</w:t>
      </w:r>
    </w:p>
    <w:p w14:paraId="0BADDC35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 xml:space="preserve">În baza prevederilor art.129,alin.(7) lit. h din </w:t>
      </w:r>
      <w:bookmarkStart w:id="1" w:name="_Hlk171595747"/>
      <w:r>
        <w:rPr>
          <w:lang w:val="ro-RO"/>
        </w:rPr>
        <w:t>O.U.G. nr. 57/2019 privind Codul administrativ, cu modificările și completările ulterioare;</w:t>
      </w:r>
    </w:p>
    <w:bookmarkEnd w:id="1"/>
    <w:p w14:paraId="27E58A70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 xml:space="preserve">În temeiul prevederilor art.139, alin.(1) și prevederile art.196 alin.(1) </w:t>
      </w:r>
      <w:proofErr w:type="spellStart"/>
      <w:r>
        <w:rPr>
          <w:lang w:val="ro-RO"/>
        </w:rPr>
        <w:t>lit.a</w:t>
      </w:r>
      <w:proofErr w:type="spellEnd"/>
      <w:r>
        <w:rPr>
          <w:lang w:val="ro-RO"/>
        </w:rPr>
        <w:t xml:space="preserve"> din O.U.G. nr. 57/2019 privind Codul administrativ, cu modificările și completările ulterioare;</w:t>
      </w:r>
    </w:p>
    <w:p w14:paraId="2BFCB278" w14:textId="77777777" w:rsidR="0011704E" w:rsidRDefault="0011704E" w:rsidP="0011704E">
      <w:pPr>
        <w:jc w:val="both"/>
        <w:rPr>
          <w:lang w:val="ro-RO"/>
        </w:rPr>
      </w:pPr>
    </w:p>
    <w:p w14:paraId="18577FE3" w14:textId="77777777" w:rsidR="0011704E" w:rsidRPr="00E548E3" w:rsidRDefault="0011704E" w:rsidP="0011704E">
      <w:pPr>
        <w:jc w:val="center"/>
        <w:rPr>
          <w:b/>
          <w:bCs/>
          <w:lang w:val="ro-RO"/>
        </w:rPr>
      </w:pPr>
      <w:r w:rsidRPr="00E548E3">
        <w:rPr>
          <w:b/>
          <w:bCs/>
          <w:lang w:val="ro-RO"/>
        </w:rPr>
        <w:t>HOTĂREȘTE:</w:t>
      </w:r>
    </w:p>
    <w:p w14:paraId="6FD1D638" w14:textId="77777777" w:rsidR="0011704E" w:rsidRPr="00E548E3" w:rsidRDefault="0011704E" w:rsidP="0011704E">
      <w:pPr>
        <w:jc w:val="center"/>
        <w:rPr>
          <w:b/>
          <w:bCs/>
          <w:lang w:val="ro-RO"/>
        </w:rPr>
      </w:pPr>
    </w:p>
    <w:p w14:paraId="6014095E" w14:textId="7F423F1F" w:rsidR="0011704E" w:rsidRDefault="0011704E" w:rsidP="0011704E">
      <w:pPr>
        <w:ind w:firstLine="720"/>
        <w:rPr>
          <w:lang w:val="ro-RO"/>
        </w:rPr>
      </w:pPr>
      <w:r w:rsidRPr="00E548E3">
        <w:rPr>
          <w:b/>
          <w:bCs/>
          <w:lang w:val="ro-RO"/>
        </w:rPr>
        <w:t>Art.1.</w:t>
      </w:r>
      <w:r>
        <w:rPr>
          <w:lang w:val="ro-RO"/>
        </w:rPr>
        <w:t xml:space="preserve"> Se aprobă Planul de analiză și acoperire a riscurilor în domeniul situațiilor de urgență pentru anul 202</w:t>
      </w:r>
      <w:r w:rsidR="00CD220B">
        <w:rPr>
          <w:lang w:val="ro-RO"/>
        </w:rPr>
        <w:t>6</w:t>
      </w:r>
      <w:r>
        <w:rPr>
          <w:lang w:val="ro-RO"/>
        </w:rPr>
        <w:t>,la nivelul comunei Tușnad, județul Harghita, conform anexei care face parte integrantă din prezenta hotărâre.</w:t>
      </w:r>
    </w:p>
    <w:p w14:paraId="7BB8520E" w14:textId="77777777" w:rsidR="0011704E" w:rsidRDefault="0011704E" w:rsidP="0011704E">
      <w:pPr>
        <w:ind w:firstLine="720"/>
        <w:jc w:val="both"/>
        <w:rPr>
          <w:lang w:val="ro-RO"/>
        </w:rPr>
      </w:pPr>
      <w:r w:rsidRPr="005A584B">
        <w:rPr>
          <w:b/>
          <w:lang w:val="ro-RO"/>
        </w:rPr>
        <w:t>Art.</w:t>
      </w:r>
      <w:r>
        <w:rPr>
          <w:b/>
          <w:lang w:val="ro-RO"/>
        </w:rPr>
        <w:t>2</w:t>
      </w:r>
      <w:r>
        <w:rPr>
          <w:lang w:val="ro-RO"/>
        </w:rPr>
        <w:t xml:space="preserve">.Cu ducerea la îndeplinire a prezentei hotărâri se însărcinează primarul comunei </w:t>
      </w:r>
      <w:proofErr w:type="spellStart"/>
      <w:r>
        <w:rPr>
          <w:lang w:val="ro-RO"/>
        </w:rPr>
        <w:t>Tuşnad</w:t>
      </w:r>
      <w:proofErr w:type="spellEnd"/>
      <w:r>
        <w:rPr>
          <w:lang w:val="ro-RO"/>
        </w:rPr>
        <w:t>.</w:t>
      </w:r>
    </w:p>
    <w:p w14:paraId="6930ED67" w14:textId="77777777" w:rsidR="0011704E" w:rsidRDefault="0011704E" w:rsidP="0011704E">
      <w:pPr>
        <w:ind w:firstLine="720"/>
        <w:jc w:val="both"/>
        <w:rPr>
          <w:lang w:val="ro-RO"/>
        </w:rPr>
      </w:pPr>
      <w:r w:rsidRPr="00597AC6">
        <w:rPr>
          <w:b/>
          <w:bCs/>
          <w:lang w:val="ro-RO"/>
        </w:rPr>
        <w:t>Art.</w:t>
      </w:r>
      <w:r>
        <w:rPr>
          <w:b/>
          <w:bCs/>
          <w:lang w:val="ro-RO"/>
        </w:rPr>
        <w:t>3</w:t>
      </w:r>
      <w:r w:rsidRPr="00597AC6">
        <w:rPr>
          <w:b/>
          <w:bCs/>
          <w:lang w:val="ro-RO"/>
        </w:rPr>
        <w:t>.</w:t>
      </w:r>
      <w:r>
        <w:rPr>
          <w:b/>
          <w:bCs/>
          <w:lang w:val="ro-RO"/>
        </w:rPr>
        <w:t xml:space="preserve"> </w:t>
      </w:r>
      <w:r w:rsidRPr="00A20C2B">
        <w:rPr>
          <w:lang w:val="ro-RO"/>
        </w:rPr>
        <w:t>Prezenta hotărâre se comunică primarului comunei Tușnad și Instituției Prefectului Județului Harghita  în vederea exercitării controlului la legalitat</w:t>
      </w:r>
      <w:r>
        <w:rPr>
          <w:lang w:val="ro-RO"/>
        </w:rPr>
        <w:t>e.</w:t>
      </w:r>
    </w:p>
    <w:p w14:paraId="15106E40" w14:textId="77777777" w:rsidR="0011704E" w:rsidRDefault="0011704E" w:rsidP="0011704E">
      <w:pPr>
        <w:jc w:val="both"/>
        <w:rPr>
          <w:lang w:val="ro-RO"/>
        </w:rPr>
      </w:pPr>
    </w:p>
    <w:p w14:paraId="32623AF5" w14:textId="177C2742" w:rsidR="0011704E" w:rsidRDefault="00CD220B" w:rsidP="0011704E">
      <w:pPr>
        <w:jc w:val="both"/>
        <w:rPr>
          <w:lang w:val="ro-RO"/>
        </w:rPr>
      </w:pPr>
      <w:r>
        <w:rPr>
          <w:lang w:val="ro-RO"/>
        </w:rPr>
        <w:t xml:space="preserve">    Inițiat de Primar</w:t>
      </w:r>
      <w:r w:rsidR="0011704E">
        <w:rPr>
          <w:lang w:val="ro-RO"/>
        </w:rPr>
        <w:t>,</w:t>
      </w:r>
      <w:r w:rsidR="0011704E">
        <w:rPr>
          <w:lang w:val="ro-RO"/>
        </w:rPr>
        <w:tab/>
      </w:r>
      <w:r w:rsidR="0011704E">
        <w:rPr>
          <w:lang w:val="ro-RO"/>
        </w:rPr>
        <w:tab/>
      </w:r>
      <w:r w:rsidR="0011704E">
        <w:rPr>
          <w:lang w:val="ro-RO"/>
        </w:rPr>
        <w:tab/>
      </w:r>
      <w:r w:rsidR="0011704E">
        <w:rPr>
          <w:lang w:val="ro-RO"/>
        </w:rPr>
        <w:tab/>
      </w:r>
      <w:r w:rsidR="0011704E">
        <w:rPr>
          <w:lang w:val="ro-RO"/>
        </w:rPr>
        <w:tab/>
      </w:r>
      <w:r w:rsidR="0011704E">
        <w:rPr>
          <w:lang w:val="ro-RO"/>
        </w:rPr>
        <w:tab/>
      </w:r>
      <w:r>
        <w:rPr>
          <w:lang w:val="ro-RO"/>
        </w:rPr>
        <w:t xml:space="preserve">            </w:t>
      </w:r>
      <w:proofErr w:type="spellStart"/>
      <w:r>
        <w:rPr>
          <w:lang w:val="ro-RO"/>
        </w:rPr>
        <w:t>Avizat</w:t>
      </w:r>
      <w:r w:rsidR="0011704E">
        <w:rPr>
          <w:lang w:val="ro-RO"/>
        </w:rPr>
        <w:t>,Secretar</w:t>
      </w:r>
      <w:proofErr w:type="spellEnd"/>
      <w:r w:rsidR="0011704E">
        <w:rPr>
          <w:lang w:val="ro-RO"/>
        </w:rPr>
        <w:t xml:space="preserve"> general</w:t>
      </w:r>
    </w:p>
    <w:p w14:paraId="4F86A9FD" w14:textId="77777777" w:rsidR="00457D6E" w:rsidRDefault="0011704E" w:rsidP="00457D6E">
      <w:pPr>
        <w:jc w:val="both"/>
        <w:rPr>
          <w:sz w:val="20"/>
          <w:szCs w:val="20"/>
          <w:lang w:val="ro-RO"/>
        </w:rPr>
      </w:pPr>
      <w:r>
        <w:rPr>
          <w:lang w:val="ro-RO"/>
        </w:rPr>
        <w:t xml:space="preserve">      </w:t>
      </w:r>
      <w:proofErr w:type="spellStart"/>
      <w:r>
        <w:rPr>
          <w:lang w:val="ro-RO"/>
        </w:rPr>
        <w:t>Molnár</w:t>
      </w:r>
      <w:proofErr w:type="spellEnd"/>
      <w:r>
        <w:rPr>
          <w:lang w:val="ro-RO"/>
        </w:rPr>
        <w:t xml:space="preserve"> </w:t>
      </w:r>
      <w:r w:rsidR="00CD220B">
        <w:rPr>
          <w:lang w:val="ro-RO"/>
        </w:rPr>
        <w:t>J</w:t>
      </w:r>
      <w:r>
        <w:rPr>
          <w:lang w:val="ro-RO"/>
        </w:rPr>
        <w:t>ó</w:t>
      </w:r>
      <w:r w:rsidR="00CD220B">
        <w:rPr>
          <w:lang w:val="ro-RO"/>
        </w:rPr>
        <w:t>z</w:t>
      </w:r>
      <w:r>
        <w:rPr>
          <w:lang w:val="ro-RO"/>
        </w:rPr>
        <w:t>s</w:t>
      </w:r>
      <w:r w:rsidR="00CD220B">
        <w:rPr>
          <w:lang w:val="ro-RO"/>
        </w:rPr>
        <w:t>ef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Kovács Mária </w:t>
      </w:r>
      <w:proofErr w:type="spellStart"/>
      <w:r>
        <w:rPr>
          <w:lang w:val="ro-RO"/>
        </w:rPr>
        <w:t>Zenóbia</w:t>
      </w:r>
      <w:proofErr w:type="spellEnd"/>
      <w:r w:rsidRPr="00D658C7">
        <w:rPr>
          <w:sz w:val="20"/>
          <w:szCs w:val="20"/>
          <w:lang w:val="ro-RO"/>
        </w:rPr>
        <w:t xml:space="preserve"> </w:t>
      </w:r>
    </w:p>
    <w:p w14:paraId="7A64E464" w14:textId="77777777" w:rsidR="00457D6E" w:rsidRDefault="00457D6E" w:rsidP="00457D6E">
      <w:pPr>
        <w:jc w:val="both"/>
        <w:rPr>
          <w:sz w:val="20"/>
          <w:szCs w:val="20"/>
          <w:lang w:val="ro-RO"/>
        </w:rPr>
      </w:pPr>
    </w:p>
    <w:p w14:paraId="2803AF9F" w14:textId="52C44B39" w:rsidR="0011704E" w:rsidRPr="00457D6E" w:rsidRDefault="0011704E" w:rsidP="00457D6E">
      <w:pPr>
        <w:jc w:val="both"/>
        <w:rPr>
          <w:lang w:val="ro-RO"/>
        </w:rPr>
      </w:pPr>
      <w:proofErr w:type="spellStart"/>
      <w:r w:rsidRPr="00D658C7">
        <w:rPr>
          <w:rFonts w:eastAsia="Calibri"/>
          <w:color w:val="000000"/>
          <w:sz w:val="20"/>
          <w:szCs w:val="20"/>
        </w:rPr>
        <w:t>Adoptată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 în </w:t>
      </w:r>
      <w:proofErr w:type="spellStart"/>
      <w:r w:rsidRPr="00D658C7">
        <w:rPr>
          <w:rFonts w:eastAsia="Calibri"/>
          <w:color w:val="000000"/>
          <w:sz w:val="20"/>
          <w:szCs w:val="20"/>
        </w:rPr>
        <w:t>ședința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658C7">
        <w:rPr>
          <w:rFonts w:eastAsia="Calibri"/>
          <w:color w:val="000000"/>
          <w:sz w:val="20"/>
          <w:szCs w:val="20"/>
        </w:rPr>
        <w:t>ordinară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 din </w:t>
      </w:r>
      <w:proofErr w:type="spellStart"/>
      <w:r w:rsidRPr="00D658C7">
        <w:rPr>
          <w:rFonts w:eastAsia="Calibri"/>
          <w:color w:val="000000"/>
          <w:sz w:val="20"/>
          <w:szCs w:val="20"/>
        </w:rPr>
        <w:t>data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 </w:t>
      </w:r>
      <w:proofErr w:type="gramStart"/>
      <w:r w:rsidRPr="00D658C7">
        <w:rPr>
          <w:rFonts w:eastAsia="Calibri"/>
          <w:color w:val="000000"/>
          <w:sz w:val="20"/>
          <w:szCs w:val="20"/>
        </w:rPr>
        <w:t xml:space="preserve">de  </w:t>
      </w:r>
      <w:proofErr w:type="spellStart"/>
      <w:r w:rsidRPr="00D658C7">
        <w:rPr>
          <w:rFonts w:eastAsia="Calibri"/>
          <w:color w:val="000000"/>
          <w:sz w:val="20"/>
          <w:szCs w:val="20"/>
        </w:rPr>
        <w:t>cu</w:t>
      </w:r>
      <w:proofErr w:type="spellEnd"/>
      <w:proofErr w:type="gramEnd"/>
      <w:r w:rsidRPr="00D658C7">
        <w:rPr>
          <w:rFonts w:eastAsia="Calibri"/>
          <w:color w:val="000000"/>
          <w:sz w:val="20"/>
          <w:szCs w:val="20"/>
        </w:rPr>
        <w:t xml:space="preserve"> un </w:t>
      </w:r>
      <w:proofErr w:type="spellStart"/>
      <w:r w:rsidRPr="00D658C7">
        <w:rPr>
          <w:rFonts w:eastAsia="Calibri"/>
          <w:color w:val="000000"/>
          <w:sz w:val="20"/>
          <w:szCs w:val="20"/>
        </w:rPr>
        <w:t>număr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 de </w:t>
      </w:r>
      <w:r w:rsidR="00CD220B">
        <w:rPr>
          <w:rFonts w:eastAsia="Calibri"/>
          <w:color w:val="000000"/>
          <w:sz w:val="20"/>
          <w:szCs w:val="20"/>
        </w:rPr>
        <w:t>……</w:t>
      </w:r>
      <w:r w:rsidRPr="00D658C7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658C7">
        <w:rPr>
          <w:rFonts w:eastAsia="Calibri"/>
          <w:color w:val="000000"/>
          <w:sz w:val="20"/>
          <w:szCs w:val="20"/>
        </w:rPr>
        <w:t>voturi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658C7">
        <w:rPr>
          <w:rFonts w:eastAsia="Calibri"/>
          <w:color w:val="000000"/>
          <w:sz w:val="20"/>
          <w:szCs w:val="20"/>
        </w:rPr>
        <w:t>pentru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, …  </w:t>
      </w:r>
      <w:proofErr w:type="spellStart"/>
      <w:r w:rsidRPr="00D658C7">
        <w:rPr>
          <w:rFonts w:eastAsia="Calibri"/>
          <w:color w:val="000000"/>
          <w:sz w:val="20"/>
          <w:szCs w:val="20"/>
        </w:rPr>
        <w:t>abținere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, … </w:t>
      </w:r>
      <w:proofErr w:type="spellStart"/>
      <w:r w:rsidRPr="00D658C7">
        <w:rPr>
          <w:rFonts w:eastAsia="Calibri"/>
          <w:color w:val="000000"/>
          <w:sz w:val="20"/>
          <w:szCs w:val="20"/>
        </w:rPr>
        <w:t>împotriva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 din </w:t>
      </w:r>
      <w:proofErr w:type="spellStart"/>
      <w:r w:rsidRPr="00D658C7">
        <w:rPr>
          <w:rFonts w:eastAsia="Calibri"/>
          <w:color w:val="000000"/>
          <w:sz w:val="20"/>
          <w:szCs w:val="20"/>
        </w:rPr>
        <w:t>numărul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658C7">
        <w:rPr>
          <w:rFonts w:eastAsia="Calibri"/>
          <w:color w:val="000000"/>
          <w:sz w:val="20"/>
          <w:szCs w:val="20"/>
        </w:rPr>
        <w:t>total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 de</w:t>
      </w:r>
      <w:proofErr w:type="gramStart"/>
      <w:r w:rsidRPr="00D658C7">
        <w:rPr>
          <w:rFonts w:eastAsia="Calibri"/>
          <w:color w:val="000000"/>
          <w:sz w:val="20"/>
          <w:szCs w:val="20"/>
        </w:rPr>
        <w:t xml:space="preserve"> </w:t>
      </w:r>
      <w:r w:rsidR="00CD220B">
        <w:rPr>
          <w:rFonts w:eastAsia="Calibri"/>
          <w:color w:val="000000"/>
          <w:sz w:val="20"/>
          <w:szCs w:val="20"/>
        </w:rPr>
        <w:t>….</w:t>
      </w:r>
      <w:proofErr w:type="gramEnd"/>
      <w:r w:rsidR="00CD220B">
        <w:rPr>
          <w:rFonts w:eastAsia="Calibri"/>
          <w:color w:val="000000"/>
          <w:sz w:val="20"/>
          <w:szCs w:val="20"/>
        </w:rPr>
        <w:t>.</w:t>
      </w:r>
      <w:r w:rsidRPr="00D658C7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658C7">
        <w:rPr>
          <w:rFonts w:eastAsia="Calibri"/>
          <w:color w:val="000000"/>
          <w:sz w:val="20"/>
          <w:szCs w:val="20"/>
        </w:rPr>
        <w:t>consilieri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 locali </w:t>
      </w:r>
      <w:proofErr w:type="spellStart"/>
      <w:r w:rsidRPr="00D658C7">
        <w:rPr>
          <w:rFonts w:eastAsia="Calibri"/>
          <w:color w:val="000000"/>
          <w:sz w:val="20"/>
          <w:szCs w:val="20"/>
        </w:rPr>
        <w:t>în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Pr="00D658C7">
        <w:rPr>
          <w:rFonts w:eastAsia="Calibri"/>
          <w:color w:val="000000"/>
          <w:sz w:val="20"/>
          <w:szCs w:val="20"/>
        </w:rPr>
        <w:t>funcție</w:t>
      </w:r>
      <w:proofErr w:type="spellEnd"/>
      <w:r w:rsidRPr="00D658C7">
        <w:rPr>
          <w:rFonts w:eastAsia="Calibri"/>
          <w:color w:val="000000"/>
          <w:sz w:val="20"/>
          <w:szCs w:val="20"/>
        </w:rPr>
        <w:t xml:space="preserve">.  </w:t>
      </w:r>
    </w:p>
    <w:p w14:paraId="30753523" w14:textId="77777777" w:rsidR="0011704E" w:rsidRPr="00237C36" w:rsidRDefault="0011704E" w:rsidP="0011704E">
      <w:pPr>
        <w:jc w:val="both"/>
        <w:rPr>
          <w:rFonts w:eastAsia="Calibri"/>
        </w:rPr>
      </w:pPr>
    </w:p>
    <w:p w14:paraId="1F4D03FC" w14:textId="77777777" w:rsidR="00457D6E" w:rsidRPr="00457D6E" w:rsidRDefault="00457D6E" w:rsidP="00457D6E">
      <w:pPr>
        <w:jc w:val="center"/>
        <w:rPr>
          <w:rFonts w:eastAsia="Times New Roman"/>
          <w:b/>
          <w:lang w:val="pt-BR"/>
        </w:rPr>
      </w:pPr>
      <w:r w:rsidRPr="00457D6E">
        <w:rPr>
          <w:rFonts w:eastAsia="Times New Roman"/>
          <w:b/>
          <w:lang w:val="pt-BR"/>
        </w:rPr>
        <w:t>ROMÂNIA</w:t>
      </w:r>
    </w:p>
    <w:p w14:paraId="689E96DD" w14:textId="77777777" w:rsidR="00457D6E" w:rsidRPr="00457D6E" w:rsidRDefault="00457D6E" w:rsidP="00457D6E">
      <w:pPr>
        <w:jc w:val="center"/>
        <w:rPr>
          <w:rFonts w:eastAsia="Times New Roman"/>
          <w:b/>
          <w:lang w:val="pt-BR"/>
        </w:rPr>
      </w:pPr>
      <w:r w:rsidRPr="00457D6E">
        <w:rPr>
          <w:rFonts w:eastAsia="Times New Roman"/>
          <w:b/>
          <w:lang w:val="pt-BR"/>
        </w:rPr>
        <w:t>JUDEŢUL HARGHITA</w:t>
      </w:r>
    </w:p>
    <w:p w14:paraId="270E7E98" w14:textId="77777777" w:rsidR="00457D6E" w:rsidRPr="00457D6E" w:rsidRDefault="00457D6E" w:rsidP="00457D6E">
      <w:pPr>
        <w:jc w:val="center"/>
        <w:rPr>
          <w:rFonts w:eastAsia="Times New Roman"/>
          <w:b/>
          <w:lang w:val="pt-BR"/>
        </w:rPr>
      </w:pPr>
      <w:r w:rsidRPr="00457D6E">
        <w:rPr>
          <w:rFonts w:eastAsia="Times New Roman"/>
          <w:b/>
          <w:lang w:val="pt-BR"/>
        </w:rPr>
        <w:t>COMUNATUȘNAD</w:t>
      </w:r>
    </w:p>
    <w:p w14:paraId="721B4CAE" w14:textId="77777777" w:rsidR="00457D6E" w:rsidRPr="00457D6E" w:rsidRDefault="00457D6E" w:rsidP="00457D6E">
      <w:pPr>
        <w:jc w:val="center"/>
        <w:rPr>
          <w:rFonts w:eastAsia="Times New Roman"/>
          <w:b/>
          <w:lang w:val="pt-BR"/>
        </w:rPr>
      </w:pPr>
    </w:p>
    <w:p w14:paraId="1C59A9A5" w14:textId="77777777" w:rsidR="00457D6E" w:rsidRPr="00457D6E" w:rsidRDefault="00457D6E" w:rsidP="00457D6E">
      <w:pPr>
        <w:pBdr>
          <w:top w:val="double" w:sz="4" w:space="0" w:color="auto"/>
          <w:bottom w:val="double" w:sz="4" w:space="1" w:color="auto"/>
        </w:pBdr>
        <w:ind w:right="-450" w:firstLine="180"/>
        <w:jc w:val="center"/>
        <w:rPr>
          <w:rFonts w:eastAsia="Times New Roman"/>
          <w:lang w:val="pt-BR"/>
        </w:rPr>
      </w:pPr>
      <w:r w:rsidRPr="00457D6E">
        <w:rPr>
          <w:rFonts w:eastAsia="Times New Roman"/>
          <w:lang w:val="pt-BR"/>
        </w:rPr>
        <w:t xml:space="preserve">Comuna Tușnad nr. 176 Cod poștal 537335 Telefon: 0266-334235; Fax: 0266-334235 </w:t>
      </w:r>
      <w:r w:rsidRPr="00457D6E">
        <w:rPr>
          <w:rFonts w:eastAsia="Times New Roman"/>
          <w:lang w:val="pt-BR"/>
        </w:rPr>
        <w:fldChar w:fldCharType="begin"/>
      </w:r>
      <w:r w:rsidRPr="00457D6E">
        <w:rPr>
          <w:rFonts w:eastAsia="Times New Roman"/>
          <w:lang w:val="pt-BR"/>
        </w:rPr>
        <w:instrText>HYPERLINK "mailto:office@primariatusnad.ro"</w:instrText>
      </w:r>
      <w:r w:rsidRPr="00457D6E">
        <w:rPr>
          <w:rFonts w:eastAsia="Times New Roman"/>
          <w:lang w:val="pt-BR"/>
        </w:rPr>
      </w:r>
      <w:r w:rsidRPr="00457D6E">
        <w:rPr>
          <w:rFonts w:eastAsia="Times New Roman"/>
          <w:lang w:val="pt-BR"/>
        </w:rPr>
        <w:fldChar w:fldCharType="separate"/>
      </w:r>
      <w:r w:rsidRPr="00457D6E">
        <w:rPr>
          <w:rFonts w:eastAsia="Times New Roman"/>
          <w:color w:val="0563C1" w:themeColor="hyperlink"/>
          <w:u w:val="single"/>
          <w:lang w:val="pt-BR"/>
        </w:rPr>
        <w:t>office@primariatusnad.ro</w:t>
      </w:r>
      <w:r w:rsidRPr="00457D6E">
        <w:rPr>
          <w:rFonts w:eastAsia="Times New Roman"/>
          <w:lang w:val="pt-BR"/>
        </w:rPr>
        <w:fldChar w:fldCharType="end"/>
      </w:r>
    </w:p>
    <w:p w14:paraId="36CDF14A" w14:textId="77777777" w:rsidR="00457D6E" w:rsidRPr="00457D6E" w:rsidRDefault="00457D6E" w:rsidP="00457D6E">
      <w:pPr>
        <w:pBdr>
          <w:top w:val="double" w:sz="4" w:space="0" w:color="auto"/>
          <w:bottom w:val="double" w:sz="4" w:space="1" w:color="auto"/>
        </w:pBdr>
        <w:ind w:right="-450" w:firstLine="180"/>
        <w:rPr>
          <w:rFonts w:eastAsia="Times New Roman"/>
          <w:lang w:val="pt-BR"/>
        </w:rPr>
      </w:pPr>
    </w:p>
    <w:p w14:paraId="1B845968" w14:textId="750D22F2" w:rsidR="0011704E" w:rsidRPr="00457D6E" w:rsidRDefault="00457D6E" w:rsidP="0011704E">
      <w:pPr>
        <w:rPr>
          <w:lang w:val="pt-BR"/>
        </w:rPr>
      </w:pPr>
      <w:r>
        <w:rPr>
          <w:lang w:val="pt-BR"/>
        </w:rPr>
        <w:t>Nr.360/06.02.2026</w:t>
      </w:r>
    </w:p>
    <w:p w14:paraId="599E0C5C" w14:textId="77777777" w:rsidR="00457D6E" w:rsidRDefault="00457D6E" w:rsidP="00457D6E">
      <w:pPr>
        <w:rPr>
          <w:b/>
          <w:bCs/>
          <w:lang w:val="ro-RO"/>
        </w:rPr>
      </w:pPr>
    </w:p>
    <w:p w14:paraId="0B7B1B23" w14:textId="63C0C114" w:rsidR="0011704E" w:rsidRDefault="0011704E" w:rsidP="00457D6E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REFERAT DE APROBARE</w:t>
      </w:r>
    </w:p>
    <w:p w14:paraId="0CCCC610" w14:textId="77777777" w:rsidR="0011704E" w:rsidRDefault="0011704E" w:rsidP="0011704E">
      <w:pPr>
        <w:jc w:val="center"/>
        <w:rPr>
          <w:b/>
          <w:bCs/>
          <w:lang w:val="ro-RO"/>
        </w:rPr>
      </w:pPr>
    </w:p>
    <w:p w14:paraId="26D71E11" w14:textId="77777777" w:rsidR="0011704E" w:rsidRDefault="0011704E" w:rsidP="0011704E">
      <w:pPr>
        <w:jc w:val="center"/>
        <w:rPr>
          <w:lang w:val="ro-RO"/>
        </w:rPr>
      </w:pPr>
      <w:r w:rsidRPr="00516103">
        <w:rPr>
          <w:lang w:val="ro-RO"/>
        </w:rPr>
        <w:t xml:space="preserve">A proiectului de hotărâre </w:t>
      </w:r>
      <w:bookmarkStart w:id="2" w:name="_Hlk173497585"/>
      <w:r w:rsidRPr="00516103">
        <w:rPr>
          <w:lang w:val="ro-RO"/>
        </w:rPr>
        <w:t xml:space="preserve">privind aprobarea Planului de analiză și acoperire a riscurilor în domeniul în domeniul situațiilor de </w:t>
      </w:r>
      <w:proofErr w:type="spellStart"/>
      <w:r w:rsidRPr="00516103">
        <w:rPr>
          <w:lang w:val="ro-RO"/>
        </w:rPr>
        <w:t>urgență,la</w:t>
      </w:r>
      <w:proofErr w:type="spellEnd"/>
      <w:r w:rsidRPr="00516103">
        <w:rPr>
          <w:lang w:val="ro-RO"/>
        </w:rPr>
        <w:t xml:space="preserve"> nivelul comunei Tușnad, județul Harghit</w:t>
      </w:r>
      <w:r>
        <w:rPr>
          <w:lang w:val="ro-RO"/>
        </w:rPr>
        <w:t>a</w:t>
      </w:r>
    </w:p>
    <w:p w14:paraId="25A94C3E" w14:textId="77777777" w:rsidR="0011704E" w:rsidRDefault="0011704E" w:rsidP="0011704E">
      <w:pPr>
        <w:jc w:val="both"/>
        <w:rPr>
          <w:lang w:val="ro-RO"/>
        </w:rPr>
      </w:pPr>
    </w:p>
    <w:bookmarkEnd w:id="2"/>
    <w:p w14:paraId="6ADEA6BC" w14:textId="77777777" w:rsidR="0011704E" w:rsidRDefault="0011704E" w:rsidP="0011704E">
      <w:pPr>
        <w:jc w:val="both"/>
        <w:rPr>
          <w:lang w:val="ro-RO"/>
        </w:rPr>
      </w:pPr>
    </w:p>
    <w:p w14:paraId="7AAF6DAF" w14:textId="77777777" w:rsidR="0011704E" w:rsidRDefault="0011704E" w:rsidP="0011704E">
      <w:pPr>
        <w:rPr>
          <w:lang w:val="ro-RO"/>
        </w:rPr>
      </w:pPr>
      <w:r>
        <w:rPr>
          <w:lang w:val="ro-RO"/>
        </w:rPr>
        <w:t>Având în vedere:</w:t>
      </w:r>
    </w:p>
    <w:p w14:paraId="370FC84A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>-art.6 alin.(1) –(2) din Anexa nr.1 la O.M.A.I. nr. 132/2007 pentru aprobarea Metodologiei de elaborare a Planului de analiza și acoperire a riscurilor și a Structurii-cadru a Planului de analiză și acoperire a riscurilor;</w:t>
      </w:r>
    </w:p>
    <w:p w14:paraId="73838024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 xml:space="preserve">-art.13, </w:t>
      </w:r>
      <w:proofErr w:type="spellStart"/>
      <w:r>
        <w:rPr>
          <w:lang w:val="ro-RO"/>
        </w:rPr>
        <w:t>lit</w:t>
      </w:r>
      <w:proofErr w:type="spellEnd"/>
      <w:r>
        <w:rPr>
          <w:lang w:val="ro-RO"/>
        </w:rPr>
        <w:t xml:space="preserve"> . a din Legea nr. 307/2006 privind apărarea împotriva incendiilor, cu modificările și completările ulterioare;</w:t>
      </w:r>
    </w:p>
    <w:p w14:paraId="16D7ED4D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>- art.3,alin.(1) ,</w:t>
      </w:r>
      <w:proofErr w:type="spellStart"/>
      <w:r>
        <w:rPr>
          <w:lang w:val="ro-RO"/>
        </w:rPr>
        <w:t>lit.a</w:t>
      </w:r>
      <w:proofErr w:type="spellEnd"/>
      <w:r>
        <w:rPr>
          <w:lang w:val="ro-RO"/>
        </w:rPr>
        <w:t>, art.10 ,</w:t>
      </w:r>
      <w:proofErr w:type="spellStart"/>
      <w:r>
        <w:rPr>
          <w:lang w:val="ro-RO"/>
        </w:rPr>
        <w:t>lit.d</w:t>
      </w:r>
      <w:proofErr w:type="spellEnd"/>
      <w:r>
        <w:rPr>
          <w:lang w:val="ro-RO"/>
        </w:rPr>
        <w:t>, din Legea nr.481/2004 privind Protecția civilă, republicată, cu modificările și completările ulterioare;</w:t>
      </w:r>
    </w:p>
    <w:p w14:paraId="74B75F23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>- art.14,alin.(2) din H.G. nr. 1492/2004 privind principiile de organizare, funcționare și atribuțiile serviciilor de urgențe profesioniste cu modificările ulterioare;</w:t>
      </w:r>
    </w:p>
    <w:p w14:paraId="39C9BC73" w14:textId="77777777" w:rsidR="0011704E" w:rsidRDefault="0011704E" w:rsidP="0011704E">
      <w:pPr>
        <w:rPr>
          <w:lang w:val="ro-RO"/>
        </w:rPr>
      </w:pPr>
      <w:r>
        <w:rPr>
          <w:lang w:val="ro-RO"/>
        </w:rPr>
        <w:t>Ținând seama de prevederile Legii nr.24 privind normele de tehnică legislativă pentru elaborarea actelor normative, republicată, cu modificările și completările ulterioare</w:t>
      </w:r>
    </w:p>
    <w:p w14:paraId="0B4F4FA3" w14:textId="55C0B9E8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>Prezentarea și motivarea proiectului de hotărâre</w:t>
      </w:r>
      <w:r w:rsidRPr="00416E47">
        <w:rPr>
          <w:lang w:val="ro-RO"/>
        </w:rPr>
        <w:t xml:space="preserve"> </w:t>
      </w:r>
      <w:r w:rsidRPr="00516103">
        <w:rPr>
          <w:lang w:val="ro-RO"/>
        </w:rPr>
        <w:t xml:space="preserve">privind aprobarea Planului de analiză și acoperire a riscurilor în domeniul în domeniul situațiilor de </w:t>
      </w:r>
      <w:proofErr w:type="spellStart"/>
      <w:r w:rsidRPr="00516103">
        <w:rPr>
          <w:lang w:val="ro-RO"/>
        </w:rPr>
        <w:t>urgență,la</w:t>
      </w:r>
      <w:proofErr w:type="spellEnd"/>
      <w:r w:rsidRPr="00516103">
        <w:rPr>
          <w:lang w:val="ro-RO"/>
        </w:rPr>
        <w:t xml:space="preserve"> nivelul comunei Tușnad, județul Harghit</w:t>
      </w:r>
      <w:r>
        <w:rPr>
          <w:lang w:val="ro-RO"/>
        </w:rPr>
        <w:t>a pe anul 202</w:t>
      </w:r>
      <w:r w:rsidR="00457D6E">
        <w:rPr>
          <w:lang w:val="ro-RO"/>
        </w:rPr>
        <w:t>6.</w:t>
      </w:r>
    </w:p>
    <w:p w14:paraId="7CAEDB1B" w14:textId="1F18A504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 xml:space="preserve">Deoarece planul anterior și-a încetat </w:t>
      </w:r>
      <w:proofErr w:type="spellStart"/>
      <w:r>
        <w:rPr>
          <w:lang w:val="ro-RO"/>
        </w:rPr>
        <w:t>valabilitatea,fin</w:t>
      </w:r>
      <w:r w:rsidR="00457D6E">
        <w:rPr>
          <w:lang w:val="ro-RO"/>
        </w:rPr>
        <w:t>d</w:t>
      </w:r>
      <w:proofErr w:type="spellEnd"/>
      <w:r>
        <w:rPr>
          <w:lang w:val="ro-RO"/>
        </w:rPr>
        <w:t xml:space="preserve"> valabil doar pentru un an, considerăm oportun adoptarea unei HCL pentru aprobarea </w:t>
      </w:r>
      <w:r w:rsidRPr="00516103">
        <w:rPr>
          <w:lang w:val="ro-RO"/>
        </w:rPr>
        <w:t xml:space="preserve">Planului de analiză și acoperire a riscurilor în domeniul în domeniul situațiilor de </w:t>
      </w:r>
      <w:proofErr w:type="spellStart"/>
      <w:r w:rsidRPr="00516103">
        <w:rPr>
          <w:lang w:val="ro-RO"/>
        </w:rPr>
        <w:t>urgență,la</w:t>
      </w:r>
      <w:proofErr w:type="spellEnd"/>
      <w:r w:rsidRPr="00516103">
        <w:rPr>
          <w:lang w:val="ro-RO"/>
        </w:rPr>
        <w:t xml:space="preserve"> nivelul comunei Tușnad, județul Harghit</w:t>
      </w:r>
      <w:r>
        <w:rPr>
          <w:lang w:val="ro-RO"/>
        </w:rPr>
        <w:t>a așa cum este modificat și adoptat la nivelul anului 202</w:t>
      </w:r>
      <w:r w:rsidR="00457D6E">
        <w:rPr>
          <w:lang w:val="ro-RO"/>
        </w:rPr>
        <w:t>6</w:t>
      </w:r>
      <w:r>
        <w:rPr>
          <w:lang w:val="ro-RO"/>
        </w:rPr>
        <w:t xml:space="preserve"> ,plan care este atașat ca parte integrantă la hotărâre. </w:t>
      </w:r>
    </w:p>
    <w:p w14:paraId="5B18922B" w14:textId="77777777" w:rsidR="0011704E" w:rsidRDefault="0011704E" w:rsidP="0011704E">
      <w:pPr>
        <w:jc w:val="both"/>
        <w:rPr>
          <w:lang w:val="ro-RO"/>
        </w:rPr>
      </w:pPr>
    </w:p>
    <w:p w14:paraId="58AC6319" w14:textId="77777777" w:rsidR="0011704E" w:rsidRDefault="0011704E" w:rsidP="0011704E">
      <w:pPr>
        <w:jc w:val="both"/>
        <w:rPr>
          <w:lang w:val="ro-RO"/>
        </w:rPr>
      </w:pPr>
    </w:p>
    <w:p w14:paraId="68628A00" w14:textId="4AD72360" w:rsidR="0011704E" w:rsidRDefault="00457D6E" w:rsidP="0011704E">
      <w:pPr>
        <w:jc w:val="both"/>
        <w:rPr>
          <w:lang w:val="ro-RO"/>
        </w:rPr>
      </w:pPr>
      <w:r>
        <w:rPr>
          <w:lang w:val="ro-RO"/>
        </w:rPr>
        <w:t>Tușnad la 6 februarie 2026.</w:t>
      </w:r>
    </w:p>
    <w:p w14:paraId="27550CA0" w14:textId="77777777" w:rsidR="0011704E" w:rsidRDefault="0011704E" w:rsidP="0011704E">
      <w:pPr>
        <w:jc w:val="both"/>
        <w:rPr>
          <w:lang w:val="ro-RO"/>
        </w:rPr>
      </w:pPr>
    </w:p>
    <w:p w14:paraId="04D21BD0" w14:textId="77777777" w:rsidR="0011704E" w:rsidRDefault="0011704E" w:rsidP="0011704E">
      <w:pPr>
        <w:jc w:val="both"/>
        <w:rPr>
          <w:lang w:val="ro-RO"/>
        </w:rPr>
      </w:pPr>
    </w:p>
    <w:p w14:paraId="0B81AB32" w14:textId="77777777" w:rsidR="0011704E" w:rsidRDefault="0011704E" w:rsidP="0011704E">
      <w:pPr>
        <w:jc w:val="both"/>
        <w:rPr>
          <w:lang w:val="ro-RO"/>
        </w:rPr>
      </w:pPr>
    </w:p>
    <w:p w14:paraId="08914C39" w14:textId="77777777" w:rsidR="0011704E" w:rsidRDefault="0011704E" w:rsidP="0011704E">
      <w:pPr>
        <w:jc w:val="center"/>
        <w:rPr>
          <w:lang w:val="ro-RO"/>
        </w:rPr>
      </w:pPr>
      <w:r>
        <w:rPr>
          <w:lang w:val="ro-RO"/>
        </w:rPr>
        <w:t>Viceprimar</w:t>
      </w:r>
    </w:p>
    <w:p w14:paraId="4925DCE1" w14:textId="1779298C" w:rsidR="0011704E" w:rsidRDefault="00457D6E" w:rsidP="0011704E">
      <w:pPr>
        <w:jc w:val="center"/>
        <w:rPr>
          <w:lang w:val="ro-RO"/>
        </w:rPr>
      </w:pPr>
      <w:proofErr w:type="spellStart"/>
      <w:r>
        <w:rPr>
          <w:lang w:val="ro-RO"/>
        </w:rPr>
        <w:t>Pall-Vitos</w:t>
      </w:r>
      <w:proofErr w:type="spellEnd"/>
      <w:r>
        <w:rPr>
          <w:lang w:val="ro-RO"/>
        </w:rPr>
        <w:t xml:space="preserve"> Csaba</w:t>
      </w:r>
    </w:p>
    <w:p w14:paraId="4C978A17" w14:textId="77777777" w:rsidR="0011704E" w:rsidRDefault="0011704E" w:rsidP="0011704E">
      <w:pPr>
        <w:jc w:val="both"/>
        <w:rPr>
          <w:lang w:val="ro-RO"/>
        </w:rPr>
      </w:pPr>
    </w:p>
    <w:p w14:paraId="6C9972D6" w14:textId="77777777" w:rsidR="0011704E" w:rsidRDefault="0011704E" w:rsidP="0011704E">
      <w:pPr>
        <w:jc w:val="both"/>
        <w:rPr>
          <w:lang w:val="ro-RO"/>
        </w:rPr>
      </w:pPr>
    </w:p>
    <w:p w14:paraId="55D77DD1" w14:textId="77777777" w:rsidR="0011704E" w:rsidRDefault="0011704E" w:rsidP="0011704E">
      <w:pPr>
        <w:jc w:val="both"/>
        <w:rPr>
          <w:lang w:val="ro-RO"/>
        </w:rPr>
      </w:pPr>
    </w:p>
    <w:p w14:paraId="4702A15A" w14:textId="77777777" w:rsidR="0011704E" w:rsidRDefault="0011704E" w:rsidP="0011704E">
      <w:pPr>
        <w:rPr>
          <w:lang w:val="ro-RO"/>
        </w:rPr>
      </w:pPr>
    </w:p>
    <w:p w14:paraId="3513E57E" w14:textId="77777777" w:rsidR="0011704E" w:rsidRDefault="0011704E" w:rsidP="0011704E">
      <w:pPr>
        <w:rPr>
          <w:lang w:val="ro-RO"/>
        </w:rPr>
      </w:pPr>
    </w:p>
    <w:p w14:paraId="5757F4B4" w14:textId="77777777" w:rsidR="0011704E" w:rsidRDefault="0011704E" w:rsidP="0011704E">
      <w:pPr>
        <w:rPr>
          <w:lang w:val="ro-RO"/>
        </w:rPr>
      </w:pPr>
    </w:p>
    <w:p w14:paraId="34771C7D" w14:textId="77777777" w:rsidR="00457D6E" w:rsidRPr="00457D6E" w:rsidRDefault="00457D6E" w:rsidP="00457D6E">
      <w:pPr>
        <w:jc w:val="center"/>
        <w:rPr>
          <w:rFonts w:eastAsia="Times New Roman"/>
          <w:b/>
          <w:lang w:val="pt-BR"/>
        </w:rPr>
      </w:pPr>
      <w:r w:rsidRPr="00457D6E">
        <w:rPr>
          <w:rFonts w:eastAsia="Times New Roman"/>
          <w:b/>
          <w:lang w:val="pt-BR"/>
        </w:rPr>
        <w:lastRenderedPageBreak/>
        <w:t>ROMÂNIA</w:t>
      </w:r>
    </w:p>
    <w:p w14:paraId="588CB93B" w14:textId="77777777" w:rsidR="00457D6E" w:rsidRPr="00457D6E" w:rsidRDefault="00457D6E" w:rsidP="00457D6E">
      <w:pPr>
        <w:jc w:val="center"/>
        <w:rPr>
          <w:rFonts w:eastAsia="Times New Roman"/>
          <w:b/>
          <w:lang w:val="pt-BR"/>
        </w:rPr>
      </w:pPr>
      <w:r w:rsidRPr="00457D6E">
        <w:rPr>
          <w:rFonts w:eastAsia="Times New Roman"/>
          <w:b/>
          <w:lang w:val="pt-BR"/>
        </w:rPr>
        <w:t>JUDEŢUL HARGHITA</w:t>
      </w:r>
    </w:p>
    <w:p w14:paraId="29AAF3C3" w14:textId="77777777" w:rsidR="00457D6E" w:rsidRDefault="00457D6E" w:rsidP="00457D6E">
      <w:pPr>
        <w:jc w:val="center"/>
        <w:rPr>
          <w:rFonts w:eastAsia="Times New Roman"/>
          <w:b/>
          <w:lang w:val="pt-BR"/>
        </w:rPr>
      </w:pPr>
      <w:r w:rsidRPr="00457D6E">
        <w:rPr>
          <w:rFonts w:eastAsia="Times New Roman"/>
          <w:b/>
          <w:lang w:val="pt-BR"/>
        </w:rPr>
        <w:t>COMUNATUȘNAD</w:t>
      </w:r>
    </w:p>
    <w:p w14:paraId="001F689E" w14:textId="77777777" w:rsidR="00CE5143" w:rsidRPr="00457D6E" w:rsidRDefault="00CE5143" w:rsidP="00457D6E">
      <w:pPr>
        <w:jc w:val="center"/>
        <w:rPr>
          <w:rFonts w:eastAsia="Times New Roman"/>
          <w:b/>
          <w:lang w:val="pt-BR"/>
        </w:rPr>
      </w:pPr>
    </w:p>
    <w:p w14:paraId="1E5645D3" w14:textId="77777777" w:rsidR="00457D6E" w:rsidRPr="00457D6E" w:rsidRDefault="00457D6E" w:rsidP="00457D6E">
      <w:pPr>
        <w:jc w:val="center"/>
        <w:rPr>
          <w:rFonts w:eastAsia="Times New Roman"/>
          <w:b/>
          <w:lang w:val="pt-BR"/>
        </w:rPr>
      </w:pPr>
    </w:p>
    <w:p w14:paraId="6EC17C27" w14:textId="77777777" w:rsidR="00457D6E" w:rsidRPr="00457D6E" w:rsidRDefault="00457D6E" w:rsidP="00457D6E">
      <w:pPr>
        <w:pBdr>
          <w:top w:val="double" w:sz="4" w:space="0" w:color="auto"/>
          <w:bottom w:val="double" w:sz="4" w:space="1" w:color="auto"/>
        </w:pBdr>
        <w:ind w:right="-450" w:firstLine="180"/>
        <w:jc w:val="center"/>
        <w:rPr>
          <w:rFonts w:eastAsia="Times New Roman"/>
          <w:lang w:val="pt-BR"/>
        </w:rPr>
      </w:pPr>
      <w:r w:rsidRPr="00457D6E">
        <w:rPr>
          <w:rFonts w:eastAsia="Times New Roman"/>
          <w:lang w:val="pt-BR"/>
        </w:rPr>
        <w:t xml:space="preserve">Comuna Tușnad nr. 176 Cod poștal 537335 Telefon: 0266-334235; Fax: 0266-334235 </w:t>
      </w:r>
      <w:r w:rsidRPr="00457D6E">
        <w:rPr>
          <w:rFonts w:eastAsia="Times New Roman"/>
          <w:lang w:val="pt-BR"/>
        </w:rPr>
        <w:fldChar w:fldCharType="begin"/>
      </w:r>
      <w:r w:rsidRPr="00457D6E">
        <w:rPr>
          <w:rFonts w:eastAsia="Times New Roman"/>
          <w:lang w:val="pt-BR"/>
        </w:rPr>
        <w:instrText>HYPERLINK "mailto:office@primariatusnad.ro"</w:instrText>
      </w:r>
      <w:r w:rsidRPr="00457D6E">
        <w:rPr>
          <w:rFonts w:eastAsia="Times New Roman"/>
          <w:lang w:val="pt-BR"/>
        </w:rPr>
      </w:r>
      <w:r w:rsidRPr="00457D6E">
        <w:rPr>
          <w:rFonts w:eastAsia="Times New Roman"/>
          <w:lang w:val="pt-BR"/>
        </w:rPr>
        <w:fldChar w:fldCharType="separate"/>
      </w:r>
      <w:r w:rsidRPr="00457D6E">
        <w:rPr>
          <w:rFonts w:eastAsia="Times New Roman"/>
          <w:color w:val="0563C1" w:themeColor="hyperlink"/>
          <w:u w:val="single"/>
          <w:lang w:val="pt-BR"/>
        </w:rPr>
        <w:t>office@primariatusnad.ro</w:t>
      </w:r>
      <w:r w:rsidRPr="00457D6E">
        <w:rPr>
          <w:rFonts w:eastAsia="Times New Roman"/>
          <w:lang w:val="pt-BR"/>
        </w:rPr>
        <w:fldChar w:fldCharType="end"/>
      </w:r>
    </w:p>
    <w:p w14:paraId="0FC4CF78" w14:textId="77777777" w:rsidR="00457D6E" w:rsidRPr="00457D6E" w:rsidRDefault="00457D6E" w:rsidP="00457D6E">
      <w:pPr>
        <w:pBdr>
          <w:top w:val="double" w:sz="4" w:space="0" w:color="auto"/>
          <w:bottom w:val="double" w:sz="4" w:space="1" w:color="auto"/>
        </w:pBdr>
        <w:ind w:right="-450" w:firstLine="180"/>
        <w:rPr>
          <w:rFonts w:eastAsia="Times New Roman"/>
          <w:lang w:val="pt-BR"/>
        </w:rPr>
      </w:pPr>
    </w:p>
    <w:p w14:paraId="1C486398" w14:textId="77777777" w:rsidR="00CE5143" w:rsidRDefault="00CE5143" w:rsidP="0011704E">
      <w:pPr>
        <w:jc w:val="both"/>
        <w:rPr>
          <w:lang w:val="ro-RO"/>
        </w:rPr>
      </w:pPr>
    </w:p>
    <w:p w14:paraId="41DF1FA0" w14:textId="77777777" w:rsidR="00CE5143" w:rsidRDefault="00CE5143" w:rsidP="0011704E">
      <w:pPr>
        <w:jc w:val="both"/>
        <w:rPr>
          <w:lang w:val="ro-RO"/>
        </w:rPr>
      </w:pPr>
    </w:p>
    <w:p w14:paraId="080D7E78" w14:textId="20218B06" w:rsidR="0011704E" w:rsidRPr="00EB67C0" w:rsidRDefault="00457D6E" w:rsidP="0011704E">
      <w:pPr>
        <w:jc w:val="both"/>
        <w:rPr>
          <w:lang w:val="ro-RO"/>
        </w:rPr>
      </w:pPr>
      <w:r>
        <w:rPr>
          <w:lang w:val="ro-RO"/>
        </w:rPr>
        <w:t>Nr.358/06.02.2026</w:t>
      </w:r>
    </w:p>
    <w:p w14:paraId="08B9803D" w14:textId="77777777" w:rsidR="0011704E" w:rsidRPr="001215BD" w:rsidRDefault="0011704E" w:rsidP="0011704E">
      <w:pPr>
        <w:jc w:val="both"/>
        <w:rPr>
          <w:lang w:val="ro-RO"/>
        </w:rPr>
      </w:pPr>
    </w:p>
    <w:p w14:paraId="4F7951F1" w14:textId="77777777" w:rsidR="0011704E" w:rsidRDefault="0011704E" w:rsidP="0011704E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RAPORT DE SPECIALITATE</w:t>
      </w:r>
    </w:p>
    <w:p w14:paraId="0226624A" w14:textId="77777777" w:rsidR="00CE5143" w:rsidRDefault="00CE5143" w:rsidP="0011704E">
      <w:pPr>
        <w:jc w:val="center"/>
        <w:rPr>
          <w:b/>
          <w:bCs/>
          <w:lang w:val="ro-RO"/>
        </w:rPr>
      </w:pPr>
    </w:p>
    <w:p w14:paraId="1DFE9D32" w14:textId="77777777" w:rsidR="00CE5143" w:rsidRDefault="00CE5143" w:rsidP="0011704E">
      <w:pPr>
        <w:jc w:val="center"/>
        <w:rPr>
          <w:b/>
          <w:bCs/>
          <w:lang w:val="ro-RO"/>
        </w:rPr>
      </w:pPr>
    </w:p>
    <w:p w14:paraId="70C257E8" w14:textId="220A414F" w:rsidR="0011704E" w:rsidRPr="00457D6E" w:rsidRDefault="0011704E" w:rsidP="00457D6E">
      <w:pPr>
        <w:jc w:val="center"/>
        <w:rPr>
          <w:lang w:val="ro-RO"/>
        </w:rPr>
      </w:pPr>
      <w:r w:rsidRPr="00516103">
        <w:rPr>
          <w:lang w:val="ro-RO"/>
        </w:rPr>
        <w:t xml:space="preserve">A proiectului de hotărâre privind aprobarea Planului de analiză și acoperire a riscurilor în domeniul în domeniul situațiilor de </w:t>
      </w:r>
      <w:proofErr w:type="spellStart"/>
      <w:r w:rsidRPr="00516103">
        <w:rPr>
          <w:lang w:val="ro-RO"/>
        </w:rPr>
        <w:t>urgență,la</w:t>
      </w:r>
      <w:proofErr w:type="spellEnd"/>
      <w:r w:rsidRPr="00516103">
        <w:rPr>
          <w:lang w:val="ro-RO"/>
        </w:rPr>
        <w:t xml:space="preserve"> nivelul comunei Tușnad, județul Harghit</w:t>
      </w:r>
      <w:r>
        <w:rPr>
          <w:lang w:val="ro-RO"/>
        </w:rPr>
        <w:t>a</w:t>
      </w:r>
    </w:p>
    <w:p w14:paraId="6AB34BB3" w14:textId="77777777" w:rsidR="0011704E" w:rsidRDefault="0011704E" w:rsidP="0011704E">
      <w:pPr>
        <w:rPr>
          <w:u w:val="single"/>
          <w:lang w:val="ro-RO"/>
        </w:rPr>
      </w:pPr>
    </w:p>
    <w:p w14:paraId="7B6C0BEF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>-art.6 alin.(1) –(2) din Anexa nr.1 la O.M.A.I. nr. 132/2007 pentru aprobarea Metodologiei de elaborare a Planului de analiza și acoperire a riscurilor și a Structurii-cadru a Planului de analiză și acoperire a riscurilor;</w:t>
      </w:r>
    </w:p>
    <w:p w14:paraId="7B12BDF7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 xml:space="preserve">-art.13, </w:t>
      </w:r>
      <w:proofErr w:type="spellStart"/>
      <w:r>
        <w:rPr>
          <w:lang w:val="ro-RO"/>
        </w:rPr>
        <w:t>lit</w:t>
      </w:r>
      <w:proofErr w:type="spellEnd"/>
      <w:r>
        <w:rPr>
          <w:lang w:val="ro-RO"/>
        </w:rPr>
        <w:t xml:space="preserve"> . a din Legea nr. 307/2006 privind apărarea împotriva incendiilor, cu modificările și completările ulterioare;</w:t>
      </w:r>
    </w:p>
    <w:p w14:paraId="190EAD89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>- art.3,alin.(1) ,</w:t>
      </w:r>
      <w:proofErr w:type="spellStart"/>
      <w:r>
        <w:rPr>
          <w:lang w:val="ro-RO"/>
        </w:rPr>
        <w:t>lit.a</w:t>
      </w:r>
      <w:proofErr w:type="spellEnd"/>
      <w:r>
        <w:rPr>
          <w:lang w:val="ro-RO"/>
        </w:rPr>
        <w:t>, art.10 ,</w:t>
      </w:r>
      <w:proofErr w:type="spellStart"/>
      <w:r>
        <w:rPr>
          <w:lang w:val="ro-RO"/>
        </w:rPr>
        <w:t>lit.d</w:t>
      </w:r>
      <w:proofErr w:type="spellEnd"/>
      <w:r>
        <w:rPr>
          <w:lang w:val="ro-RO"/>
        </w:rPr>
        <w:t>, din Legea nr.481/2004 privind Protecția civilă, republicată, cu modificările și completările ulterioare;</w:t>
      </w:r>
    </w:p>
    <w:p w14:paraId="63241D89" w14:textId="77777777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>- art.14,alin.(2) din H.G. nr. 1492/2004 privind principiile de organizare, funcționare și atribuțiile serviciilor de urgențe profesioniste cu modificările ulterioare;</w:t>
      </w:r>
    </w:p>
    <w:p w14:paraId="10373FC9" w14:textId="77777777" w:rsidR="0011704E" w:rsidRDefault="0011704E" w:rsidP="0011704E">
      <w:pPr>
        <w:jc w:val="both"/>
        <w:rPr>
          <w:lang w:val="ro-RO"/>
        </w:rPr>
      </w:pPr>
    </w:p>
    <w:p w14:paraId="3296B20D" w14:textId="77777777" w:rsidR="0011704E" w:rsidRDefault="0011704E" w:rsidP="0011704E">
      <w:pPr>
        <w:rPr>
          <w:lang w:val="ro-RO"/>
        </w:rPr>
      </w:pPr>
      <w:r>
        <w:rPr>
          <w:lang w:val="ro-RO"/>
        </w:rPr>
        <w:t>CONSIDER OPORTUN</w:t>
      </w:r>
    </w:p>
    <w:p w14:paraId="5A3960C2" w14:textId="77777777" w:rsidR="0011704E" w:rsidRDefault="0011704E" w:rsidP="0011704E">
      <w:pPr>
        <w:rPr>
          <w:lang w:val="ro-RO"/>
        </w:rPr>
      </w:pPr>
    </w:p>
    <w:p w14:paraId="6641C99E" w14:textId="40F8AD6E" w:rsidR="0011704E" w:rsidRDefault="0011704E" w:rsidP="0011704E">
      <w:pPr>
        <w:jc w:val="both"/>
        <w:rPr>
          <w:lang w:val="ro-RO"/>
        </w:rPr>
      </w:pPr>
      <w:r>
        <w:rPr>
          <w:lang w:val="ro-RO"/>
        </w:rPr>
        <w:t xml:space="preserve">Să se aprobe proiectul de hotărâre privind   </w:t>
      </w:r>
      <w:r w:rsidRPr="00516103">
        <w:rPr>
          <w:lang w:val="ro-RO"/>
        </w:rPr>
        <w:t xml:space="preserve">aprobarea Planului de analiză și acoperire a riscurilor în domeniul în domeniul situațiilor de </w:t>
      </w:r>
      <w:proofErr w:type="spellStart"/>
      <w:r w:rsidRPr="00516103">
        <w:rPr>
          <w:lang w:val="ro-RO"/>
        </w:rPr>
        <w:t>urgență,la</w:t>
      </w:r>
      <w:proofErr w:type="spellEnd"/>
      <w:r w:rsidRPr="00516103">
        <w:rPr>
          <w:lang w:val="ro-RO"/>
        </w:rPr>
        <w:t xml:space="preserve"> nivelul comunei Tușnad, județul Harghit</w:t>
      </w:r>
      <w:r>
        <w:rPr>
          <w:lang w:val="ro-RO"/>
        </w:rPr>
        <w:t>a</w:t>
      </w:r>
      <w:r w:rsidR="00CE5143">
        <w:rPr>
          <w:lang w:val="ro-RO"/>
        </w:rPr>
        <w:t xml:space="preserve"> pentru anul 2026.</w:t>
      </w:r>
    </w:p>
    <w:p w14:paraId="7DC07C43" w14:textId="77777777" w:rsidR="00CE5143" w:rsidRDefault="00CE5143" w:rsidP="0011704E">
      <w:pPr>
        <w:jc w:val="both"/>
        <w:rPr>
          <w:lang w:val="ro-RO"/>
        </w:rPr>
      </w:pPr>
    </w:p>
    <w:p w14:paraId="3850B3C3" w14:textId="77777777" w:rsidR="00CE5143" w:rsidRDefault="00CE5143" w:rsidP="0011704E">
      <w:pPr>
        <w:jc w:val="both"/>
        <w:rPr>
          <w:lang w:val="ro-RO"/>
        </w:rPr>
      </w:pPr>
    </w:p>
    <w:p w14:paraId="10F815E0" w14:textId="77777777" w:rsidR="00CE5143" w:rsidRDefault="00CE5143" w:rsidP="0011704E">
      <w:pPr>
        <w:jc w:val="both"/>
        <w:rPr>
          <w:lang w:val="ro-RO"/>
        </w:rPr>
      </w:pPr>
    </w:p>
    <w:p w14:paraId="04E095C2" w14:textId="77777777" w:rsidR="0011704E" w:rsidRDefault="0011704E" w:rsidP="0011704E">
      <w:pPr>
        <w:rPr>
          <w:u w:val="single"/>
          <w:lang w:val="ro-RO"/>
        </w:rPr>
      </w:pPr>
    </w:p>
    <w:p w14:paraId="36DDE169" w14:textId="77777777" w:rsidR="0011704E" w:rsidRDefault="0011704E" w:rsidP="0011704E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Secretar general,</w:t>
      </w:r>
    </w:p>
    <w:p w14:paraId="791D39E1" w14:textId="77777777" w:rsidR="0011704E" w:rsidRPr="00912738" w:rsidRDefault="0011704E" w:rsidP="0011704E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proofErr w:type="spellStart"/>
      <w:r>
        <w:rPr>
          <w:lang w:val="ro-RO"/>
        </w:rPr>
        <w:t>Kovacs</w:t>
      </w:r>
      <w:proofErr w:type="spellEnd"/>
      <w:r>
        <w:rPr>
          <w:lang w:val="ro-RO"/>
        </w:rPr>
        <w:t xml:space="preserve"> Maria Zenobia</w:t>
      </w:r>
    </w:p>
    <w:p w14:paraId="00EC04E1" w14:textId="77777777" w:rsidR="00100B4C" w:rsidRDefault="00100B4C"/>
    <w:sectPr w:rsidR="00100B4C" w:rsidSect="001D5112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04E"/>
    <w:rsid w:val="000704CD"/>
    <w:rsid w:val="00100B4C"/>
    <w:rsid w:val="0011704E"/>
    <w:rsid w:val="001D5112"/>
    <w:rsid w:val="001E39B4"/>
    <w:rsid w:val="002C49A7"/>
    <w:rsid w:val="00304110"/>
    <w:rsid w:val="00457D6E"/>
    <w:rsid w:val="004A134C"/>
    <w:rsid w:val="00773C84"/>
    <w:rsid w:val="0084481D"/>
    <w:rsid w:val="00A47954"/>
    <w:rsid w:val="00B15EC1"/>
    <w:rsid w:val="00B95521"/>
    <w:rsid w:val="00CA5761"/>
    <w:rsid w:val="00CD220B"/>
    <w:rsid w:val="00CE5143"/>
    <w:rsid w:val="00D41556"/>
    <w:rsid w:val="00DB7B80"/>
    <w:rsid w:val="00F4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4574D"/>
  <w15:chartTrackingRefBased/>
  <w15:docId w15:val="{1CF0E15F-2B7C-4AA5-B253-86B46BAB9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04E"/>
    <w:pPr>
      <w:spacing w:after="0" w:line="240" w:lineRule="auto"/>
    </w:pPr>
    <w:rPr>
      <w:rFonts w:ascii="Times New Roman" w:eastAsia="MS Mincho" w:hAnsi="Times New Roman" w:cs="Times New Roman"/>
      <w:kern w:val="0"/>
      <w:lang w:val="hu-H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704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704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704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704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704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704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704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704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704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0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70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70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04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04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70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0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0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0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70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170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04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170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704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170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704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1704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70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704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704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Jegyzono</dc:creator>
  <cp:keywords/>
  <dc:description/>
  <cp:lastModifiedBy>Jegyzono</cp:lastModifiedBy>
  <cp:revision>4</cp:revision>
  <cp:lastPrinted>2026-02-19T10:36:00Z</cp:lastPrinted>
  <dcterms:created xsi:type="dcterms:W3CDTF">2026-01-20T08:27:00Z</dcterms:created>
  <dcterms:modified xsi:type="dcterms:W3CDTF">2026-02-19T13:20:00Z</dcterms:modified>
</cp:coreProperties>
</file>