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1AD3" w:rsidRDefault="00754413" w:rsidP="00211AD3">
      <w:pPr>
        <w:pStyle w:val="NoSpacing"/>
      </w:pPr>
      <w:r>
        <w:rPr>
          <w:noProof/>
        </w:rPr>
        <w:drawing>
          <wp:inline distT="0" distB="0" distL="0" distR="0">
            <wp:extent cx="6410022" cy="685800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29723" cy="6879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11AD3" w:rsidRDefault="00211AD3" w:rsidP="00211AD3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F7491B" w:rsidRDefault="00F7491B" w:rsidP="00211AD3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F7491B" w:rsidRPr="00A1054E" w:rsidRDefault="00F7491B" w:rsidP="00211AD3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211AD3" w:rsidRPr="00A1054E" w:rsidRDefault="00FD04C2" w:rsidP="00FD04C2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A1054E">
        <w:rPr>
          <w:rFonts w:ascii="Times New Roman" w:hAnsi="Times New Roman" w:cs="Times New Roman"/>
          <w:b/>
          <w:sz w:val="24"/>
          <w:szCs w:val="24"/>
        </w:rPr>
        <w:t>COMUNICAT DE PRESĂ</w:t>
      </w:r>
    </w:p>
    <w:p w:rsidR="00211AD3" w:rsidRPr="00A1054E" w:rsidRDefault="00211AD3" w:rsidP="00211AD3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211AD3" w:rsidRPr="00A1054E" w:rsidRDefault="00754413" w:rsidP="00FD04C2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PNRR</w:t>
      </w:r>
      <w:proofErr w:type="gramStart"/>
      <w:r>
        <w:rPr>
          <w:rFonts w:ascii="Times New Roman" w:hAnsi="Times New Roman" w:cs="Times New Roman"/>
          <w:sz w:val="24"/>
          <w:szCs w:val="24"/>
        </w:rPr>
        <w:t>:</w:t>
      </w:r>
      <w:r w:rsidR="00FD04C2" w:rsidRPr="00A1054E">
        <w:rPr>
          <w:rFonts w:ascii="Times New Roman" w:hAnsi="Times New Roman" w:cs="Times New Roman"/>
          <w:sz w:val="24"/>
          <w:szCs w:val="24"/>
        </w:rPr>
        <w:t>Fo</w:t>
      </w:r>
      <w:r w:rsidR="002A5797">
        <w:rPr>
          <w:rFonts w:ascii="Times New Roman" w:hAnsi="Times New Roman" w:cs="Times New Roman"/>
          <w:sz w:val="24"/>
          <w:szCs w:val="24"/>
        </w:rPr>
        <w:t>n</w:t>
      </w:r>
      <w:r w:rsidR="00FD04C2" w:rsidRPr="00A1054E">
        <w:rPr>
          <w:rFonts w:ascii="Times New Roman" w:hAnsi="Times New Roman" w:cs="Times New Roman"/>
          <w:sz w:val="24"/>
          <w:szCs w:val="24"/>
        </w:rPr>
        <w:t>duri</w:t>
      </w:r>
      <w:proofErr w:type="spellEnd"/>
      <w:proofErr w:type="gramEnd"/>
      <w:r w:rsidR="00FD04C2" w:rsidRPr="00A105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D04C2" w:rsidRPr="00A1054E">
        <w:rPr>
          <w:rFonts w:ascii="Times New Roman" w:hAnsi="Times New Roman" w:cs="Times New Roman"/>
          <w:sz w:val="24"/>
          <w:szCs w:val="24"/>
        </w:rPr>
        <w:t>pentru</w:t>
      </w:r>
      <w:proofErr w:type="spellEnd"/>
      <w:r w:rsidR="00FD04C2" w:rsidRPr="00A105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D04C2" w:rsidRPr="00A1054E">
        <w:rPr>
          <w:rFonts w:ascii="Times New Roman" w:hAnsi="Times New Roman" w:cs="Times New Roman"/>
          <w:sz w:val="24"/>
          <w:szCs w:val="24"/>
        </w:rPr>
        <w:t>România</w:t>
      </w:r>
      <w:proofErr w:type="spellEnd"/>
      <w:r w:rsidR="00FD04C2" w:rsidRPr="00A1054E">
        <w:rPr>
          <w:rFonts w:ascii="Times New Roman" w:hAnsi="Times New Roman" w:cs="Times New Roman"/>
          <w:sz w:val="24"/>
          <w:szCs w:val="24"/>
        </w:rPr>
        <w:t xml:space="preserve"> modern </w:t>
      </w:r>
      <w:proofErr w:type="spellStart"/>
      <w:r w:rsidR="00FD04C2" w:rsidRPr="00A1054E">
        <w:rPr>
          <w:rFonts w:ascii="Times New Roman" w:hAnsi="Times New Roman" w:cs="Times New Roman"/>
          <w:sz w:val="24"/>
          <w:szCs w:val="24"/>
        </w:rPr>
        <w:t>și</w:t>
      </w:r>
      <w:proofErr w:type="spellEnd"/>
      <w:r w:rsidR="00FD04C2" w:rsidRPr="00A105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D04C2" w:rsidRPr="00A1054E">
        <w:rPr>
          <w:rFonts w:ascii="Times New Roman" w:hAnsi="Times New Roman" w:cs="Times New Roman"/>
          <w:sz w:val="24"/>
          <w:szCs w:val="24"/>
        </w:rPr>
        <w:t>reformată</w:t>
      </w:r>
      <w:proofErr w:type="spellEnd"/>
    </w:p>
    <w:p w:rsidR="002A5797" w:rsidRDefault="00FD04C2" w:rsidP="00FD04C2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A1054E">
        <w:rPr>
          <w:rFonts w:ascii="Times New Roman" w:hAnsi="Times New Roman" w:cs="Times New Roman"/>
          <w:sz w:val="24"/>
          <w:szCs w:val="24"/>
        </w:rPr>
        <w:t>privind</w:t>
      </w:r>
      <w:proofErr w:type="spellEnd"/>
      <w:proofErr w:type="gramEnd"/>
      <w:r w:rsidRPr="00A105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054E">
        <w:rPr>
          <w:rFonts w:ascii="Times New Roman" w:hAnsi="Times New Roman" w:cs="Times New Roman"/>
          <w:sz w:val="24"/>
          <w:szCs w:val="24"/>
        </w:rPr>
        <w:t>lansarea</w:t>
      </w:r>
      <w:proofErr w:type="spellEnd"/>
      <w:r w:rsidRPr="00A105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054E">
        <w:rPr>
          <w:rFonts w:ascii="Times New Roman" w:hAnsi="Times New Roman" w:cs="Times New Roman"/>
          <w:sz w:val="24"/>
          <w:szCs w:val="24"/>
        </w:rPr>
        <w:t>proiectului</w:t>
      </w:r>
      <w:proofErr w:type="spellEnd"/>
      <w:r w:rsidRPr="00A1054E">
        <w:rPr>
          <w:rFonts w:ascii="Times New Roman" w:hAnsi="Times New Roman" w:cs="Times New Roman"/>
          <w:sz w:val="24"/>
          <w:szCs w:val="24"/>
        </w:rPr>
        <w:t xml:space="preserve"> cu </w:t>
      </w:r>
      <w:proofErr w:type="spellStart"/>
      <w:r w:rsidRPr="00A1054E">
        <w:rPr>
          <w:rFonts w:ascii="Times New Roman" w:hAnsi="Times New Roman" w:cs="Times New Roman"/>
          <w:sz w:val="24"/>
          <w:szCs w:val="24"/>
        </w:rPr>
        <w:t>titlul</w:t>
      </w:r>
      <w:proofErr w:type="spellEnd"/>
      <w:r w:rsidRPr="00A1054E">
        <w:rPr>
          <w:rFonts w:ascii="Times New Roman" w:hAnsi="Times New Roman" w:cs="Times New Roman"/>
          <w:sz w:val="24"/>
          <w:szCs w:val="24"/>
        </w:rPr>
        <w:t xml:space="preserve"> :</w:t>
      </w:r>
    </w:p>
    <w:p w:rsidR="00FD04C2" w:rsidRPr="00A1054E" w:rsidRDefault="00754413" w:rsidP="00FD04C2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“</w:t>
      </w:r>
      <w:proofErr w:type="spellStart"/>
      <w:r w:rsidR="00FD04C2" w:rsidRPr="00A1054E">
        <w:rPr>
          <w:rFonts w:ascii="Times New Roman" w:hAnsi="Times New Roman" w:cs="Times New Roman"/>
          <w:spacing w:val="-4"/>
          <w:sz w:val="24"/>
          <w:szCs w:val="24"/>
        </w:rPr>
        <w:t>Lucrări</w:t>
      </w:r>
      <w:proofErr w:type="spellEnd"/>
      <w:r w:rsidR="003A7781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="00FD04C2" w:rsidRPr="00A1054E">
        <w:rPr>
          <w:rFonts w:ascii="Times New Roman" w:hAnsi="Times New Roman" w:cs="Times New Roman"/>
          <w:spacing w:val="-4"/>
          <w:sz w:val="24"/>
          <w:szCs w:val="24"/>
        </w:rPr>
        <w:t>de</w:t>
      </w:r>
      <w:r w:rsidR="003A7781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proofErr w:type="spellStart"/>
      <w:r w:rsidR="00FD04C2" w:rsidRPr="00A1054E">
        <w:rPr>
          <w:rFonts w:ascii="Times New Roman" w:hAnsi="Times New Roman" w:cs="Times New Roman"/>
          <w:spacing w:val="-4"/>
          <w:sz w:val="24"/>
          <w:szCs w:val="24"/>
        </w:rPr>
        <w:t>reabilitare</w:t>
      </w:r>
      <w:proofErr w:type="spellEnd"/>
      <w:r w:rsidR="003A7781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proofErr w:type="spellStart"/>
      <w:r w:rsidR="00FD04C2" w:rsidRPr="00A1054E">
        <w:rPr>
          <w:rFonts w:ascii="Times New Roman" w:hAnsi="Times New Roman" w:cs="Times New Roman"/>
          <w:spacing w:val="-4"/>
          <w:sz w:val="24"/>
          <w:szCs w:val="24"/>
        </w:rPr>
        <w:t>învederea</w:t>
      </w:r>
      <w:proofErr w:type="spellEnd"/>
      <w:r w:rsidR="00FD04C2" w:rsidRPr="00A1054E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proofErr w:type="spellStart"/>
      <w:r w:rsidR="00FD04C2" w:rsidRPr="00A1054E">
        <w:rPr>
          <w:rFonts w:ascii="Times New Roman" w:hAnsi="Times New Roman" w:cs="Times New Roman"/>
          <w:spacing w:val="-4"/>
          <w:sz w:val="24"/>
          <w:szCs w:val="24"/>
        </w:rPr>
        <w:t>creșterii</w:t>
      </w:r>
      <w:proofErr w:type="spellEnd"/>
      <w:r w:rsidR="003A7781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proofErr w:type="spellStart"/>
      <w:r w:rsidR="00FD04C2" w:rsidRPr="00A1054E">
        <w:rPr>
          <w:rFonts w:ascii="Times New Roman" w:hAnsi="Times New Roman" w:cs="Times New Roman"/>
          <w:spacing w:val="-4"/>
          <w:sz w:val="24"/>
          <w:szCs w:val="24"/>
        </w:rPr>
        <w:t>eficienței</w:t>
      </w:r>
      <w:proofErr w:type="spellEnd"/>
      <w:r w:rsidR="003A7781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proofErr w:type="spellStart"/>
      <w:r w:rsidR="00FD04C2" w:rsidRPr="00A1054E">
        <w:rPr>
          <w:rFonts w:ascii="Times New Roman" w:hAnsi="Times New Roman" w:cs="Times New Roman"/>
          <w:spacing w:val="-4"/>
          <w:sz w:val="24"/>
          <w:szCs w:val="24"/>
        </w:rPr>
        <w:t>energetice</w:t>
      </w:r>
      <w:proofErr w:type="spellEnd"/>
      <w:r w:rsidR="00FD04C2" w:rsidRPr="00A1054E">
        <w:rPr>
          <w:rFonts w:ascii="Times New Roman" w:hAnsi="Times New Roman" w:cs="Times New Roman"/>
          <w:spacing w:val="-4"/>
          <w:sz w:val="24"/>
          <w:szCs w:val="24"/>
        </w:rPr>
        <w:t>-</w:t>
      </w:r>
      <w:r w:rsidR="003A7781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proofErr w:type="spellStart"/>
      <w:r w:rsidR="00FD04C2" w:rsidRPr="00A1054E">
        <w:rPr>
          <w:rFonts w:ascii="Times New Roman" w:hAnsi="Times New Roman" w:cs="Times New Roman"/>
          <w:spacing w:val="-4"/>
          <w:sz w:val="24"/>
          <w:szCs w:val="24"/>
        </w:rPr>
        <w:t>Sediu</w:t>
      </w:r>
      <w:proofErr w:type="spellEnd"/>
      <w:r w:rsidR="003A7781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proofErr w:type="spellStart"/>
      <w:r w:rsidR="00FD04C2" w:rsidRPr="00A1054E">
        <w:rPr>
          <w:rFonts w:ascii="Times New Roman" w:hAnsi="Times New Roman" w:cs="Times New Roman"/>
          <w:spacing w:val="-4"/>
          <w:sz w:val="24"/>
          <w:szCs w:val="24"/>
        </w:rPr>
        <w:t>primărie</w:t>
      </w:r>
      <w:proofErr w:type="spellEnd"/>
      <w:r w:rsidR="00FD04C2" w:rsidRPr="00A1054E">
        <w:rPr>
          <w:rFonts w:ascii="Times New Roman" w:hAnsi="Times New Roman" w:cs="Times New Roman"/>
          <w:spacing w:val="-4"/>
          <w:sz w:val="24"/>
          <w:szCs w:val="24"/>
        </w:rPr>
        <w:t>,</w:t>
      </w:r>
      <w:r w:rsidR="003A7781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proofErr w:type="spellStart"/>
      <w:r w:rsidR="00FD04C2" w:rsidRPr="00A1054E">
        <w:rPr>
          <w:rFonts w:ascii="Times New Roman" w:hAnsi="Times New Roman" w:cs="Times New Roman"/>
          <w:spacing w:val="-4"/>
          <w:sz w:val="24"/>
          <w:szCs w:val="24"/>
        </w:rPr>
        <w:t>comuna</w:t>
      </w:r>
      <w:proofErr w:type="spellEnd"/>
      <w:r w:rsidR="003A7781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proofErr w:type="spellStart"/>
      <w:r w:rsidR="00FD04C2" w:rsidRPr="00A1054E">
        <w:rPr>
          <w:rFonts w:ascii="Times New Roman" w:hAnsi="Times New Roman" w:cs="Times New Roman"/>
          <w:spacing w:val="-4"/>
          <w:sz w:val="24"/>
          <w:szCs w:val="24"/>
        </w:rPr>
        <w:t>Tușnad</w:t>
      </w:r>
      <w:proofErr w:type="gramStart"/>
      <w:r w:rsidR="00FD04C2" w:rsidRPr="00A1054E">
        <w:rPr>
          <w:rFonts w:ascii="Times New Roman" w:hAnsi="Times New Roman" w:cs="Times New Roman"/>
          <w:spacing w:val="-4"/>
          <w:sz w:val="24"/>
          <w:szCs w:val="24"/>
        </w:rPr>
        <w:t>,jude</w:t>
      </w:r>
      <w:proofErr w:type="gramEnd"/>
      <w:r w:rsidR="00FD04C2" w:rsidRPr="00A1054E">
        <w:rPr>
          <w:rFonts w:ascii="Times New Roman" w:hAnsi="Times New Roman" w:cs="Times New Roman"/>
          <w:spacing w:val="-4"/>
          <w:sz w:val="24"/>
          <w:szCs w:val="24"/>
        </w:rPr>
        <w:t>țul</w:t>
      </w:r>
      <w:proofErr w:type="spellEnd"/>
      <w:r w:rsidR="003A7781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proofErr w:type="spellStart"/>
      <w:r w:rsidR="00FD04C2" w:rsidRPr="00A1054E">
        <w:rPr>
          <w:rFonts w:ascii="Times New Roman" w:hAnsi="Times New Roman" w:cs="Times New Roman"/>
          <w:spacing w:val="-4"/>
          <w:sz w:val="24"/>
          <w:szCs w:val="24"/>
        </w:rPr>
        <w:t>Harghita</w:t>
      </w:r>
      <w:proofErr w:type="spellEnd"/>
      <w:r>
        <w:rPr>
          <w:rFonts w:ascii="Times New Roman" w:hAnsi="Times New Roman" w:cs="Times New Roman"/>
          <w:spacing w:val="-4"/>
          <w:sz w:val="24"/>
          <w:szCs w:val="24"/>
        </w:rPr>
        <w:t>”</w:t>
      </w:r>
    </w:p>
    <w:p w:rsidR="00211AD3" w:rsidRPr="00A1054E" w:rsidRDefault="00211AD3" w:rsidP="00211AD3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FD04C2" w:rsidRPr="004A7C0D" w:rsidRDefault="00FD04C2" w:rsidP="004A7C0D">
      <w:pPr>
        <w:pStyle w:val="BodyText"/>
        <w:rPr>
          <w:rFonts w:ascii="Times New Roman" w:hAnsi="Times New Roman" w:cs="Times New Roman"/>
        </w:rPr>
      </w:pPr>
      <w:r w:rsidRPr="004A7C0D">
        <w:rPr>
          <w:rFonts w:ascii="Times New Roman" w:hAnsi="Times New Roman" w:cs="Times New Roman"/>
          <w:b/>
        </w:rPr>
        <w:t>Cod Proiect</w:t>
      </w:r>
      <w:r w:rsidRPr="004A7C0D">
        <w:rPr>
          <w:rFonts w:ascii="Times New Roman" w:hAnsi="Times New Roman" w:cs="Times New Roman"/>
        </w:rPr>
        <w:t xml:space="preserve"> :C10-13-1265</w:t>
      </w:r>
    </w:p>
    <w:p w:rsidR="00FD04C2" w:rsidRPr="004A7C0D" w:rsidRDefault="00FD04C2" w:rsidP="004A7C0D">
      <w:pPr>
        <w:pStyle w:val="BodyText"/>
        <w:rPr>
          <w:rFonts w:ascii="Times New Roman" w:hAnsi="Times New Roman" w:cs="Times New Roman"/>
        </w:rPr>
      </w:pPr>
      <w:r w:rsidRPr="004A7C0D">
        <w:rPr>
          <w:rFonts w:ascii="Times New Roman" w:hAnsi="Times New Roman" w:cs="Times New Roman"/>
          <w:b/>
        </w:rPr>
        <w:t>Beneficiar</w:t>
      </w:r>
      <w:r w:rsidRPr="004A7C0D">
        <w:rPr>
          <w:rFonts w:ascii="Times New Roman" w:hAnsi="Times New Roman" w:cs="Times New Roman"/>
        </w:rPr>
        <w:t xml:space="preserve"> : Unitatea Administrativ Teritorială Tușnad , județul Harghita </w:t>
      </w:r>
    </w:p>
    <w:p w:rsidR="002A5797" w:rsidRDefault="00A1054E" w:rsidP="004A7C0D">
      <w:pPr>
        <w:pStyle w:val="BodyText"/>
        <w:rPr>
          <w:rFonts w:ascii="Times New Roman" w:hAnsi="Times New Roman" w:cs="Times New Roman"/>
          <w:spacing w:val="-10"/>
          <w:w w:val="105"/>
        </w:rPr>
      </w:pPr>
      <w:r w:rsidRPr="004A7C0D">
        <w:rPr>
          <w:rFonts w:ascii="Times New Roman" w:hAnsi="Times New Roman" w:cs="Times New Roman"/>
          <w:b/>
        </w:rPr>
        <w:t>FinanțareaProiectului</w:t>
      </w:r>
      <w:r w:rsidRPr="004A7C0D">
        <w:rPr>
          <w:rFonts w:ascii="Times New Roman" w:hAnsi="Times New Roman" w:cs="Times New Roman"/>
        </w:rPr>
        <w:t>:</w:t>
      </w:r>
      <w:r w:rsidRPr="004A7C0D">
        <w:rPr>
          <w:rFonts w:ascii="Times New Roman" w:hAnsi="Times New Roman" w:cs="Times New Roman"/>
          <w:w w:val="105"/>
        </w:rPr>
        <w:t>Planul</w:t>
      </w:r>
      <w:r w:rsidR="00A01EA7">
        <w:rPr>
          <w:rFonts w:ascii="Times New Roman" w:hAnsi="Times New Roman" w:cs="Times New Roman"/>
          <w:w w:val="105"/>
        </w:rPr>
        <w:t xml:space="preserve"> </w:t>
      </w:r>
      <w:r w:rsidRPr="004A7C0D">
        <w:rPr>
          <w:rFonts w:ascii="Times New Roman" w:hAnsi="Times New Roman" w:cs="Times New Roman"/>
          <w:w w:val="105"/>
        </w:rPr>
        <w:t>Na</w:t>
      </w:r>
      <w:r w:rsidRPr="004A7C0D">
        <w:rPr>
          <w:rFonts w:ascii="Times New Roman" w:hAnsi="Times New Roman" w:cs="Times New Roman"/>
          <w:spacing w:val="-7"/>
          <w:w w:val="105"/>
        </w:rPr>
        <w:t>ț</w:t>
      </w:r>
      <w:r w:rsidRPr="004A7C0D">
        <w:rPr>
          <w:rFonts w:ascii="Times New Roman" w:hAnsi="Times New Roman" w:cs="Times New Roman"/>
          <w:w w:val="105"/>
        </w:rPr>
        <w:t>ional</w:t>
      </w:r>
      <w:r w:rsidR="00A01EA7">
        <w:rPr>
          <w:rFonts w:ascii="Times New Roman" w:hAnsi="Times New Roman" w:cs="Times New Roman"/>
          <w:w w:val="105"/>
        </w:rPr>
        <w:t xml:space="preserve"> </w:t>
      </w:r>
      <w:r w:rsidRPr="004A7C0D">
        <w:rPr>
          <w:rFonts w:ascii="Times New Roman" w:hAnsi="Times New Roman" w:cs="Times New Roman"/>
          <w:w w:val="105"/>
        </w:rPr>
        <w:t>de Redresare</w:t>
      </w:r>
      <w:r w:rsidR="00A01EA7">
        <w:rPr>
          <w:rFonts w:ascii="Times New Roman" w:hAnsi="Times New Roman" w:cs="Times New Roman"/>
          <w:w w:val="105"/>
        </w:rPr>
        <w:t xml:space="preserve"> </w:t>
      </w:r>
      <w:r w:rsidRPr="004A7C0D">
        <w:rPr>
          <w:rFonts w:ascii="Times New Roman" w:hAnsi="Times New Roman" w:cs="Times New Roman"/>
          <w:w w:val="105"/>
        </w:rPr>
        <w:t>Rezilien</w:t>
      </w:r>
      <w:r w:rsidRPr="004A7C0D">
        <w:rPr>
          <w:rFonts w:ascii="Times New Roman" w:hAnsi="Times New Roman" w:cs="Times New Roman"/>
          <w:spacing w:val="-6"/>
          <w:w w:val="105"/>
        </w:rPr>
        <w:t>ț</w:t>
      </w:r>
      <w:r w:rsidRPr="004A7C0D">
        <w:rPr>
          <w:rFonts w:ascii="Times New Roman" w:hAnsi="Times New Roman" w:cs="Times New Roman"/>
          <w:spacing w:val="-10"/>
          <w:w w:val="105"/>
        </w:rPr>
        <w:t xml:space="preserve">ă </w:t>
      </w:r>
    </w:p>
    <w:p w:rsidR="002A5797" w:rsidRDefault="00A1054E" w:rsidP="004A7C0D">
      <w:pPr>
        <w:pStyle w:val="BodyText"/>
        <w:rPr>
          <w:rFonts w:ascii="Times New Roman" w:hAnsi="Times New Roman" w:cs="Times New Roman"/>
        </w:rPr>
      </w:pPr>
      <w:r w:rsidRPr="004A7C0D">
        <w:rPr>
          <w:rFonts w:ascii="Times New Roman" w:hAnsi="Times New Roman" w:cs="Times New Roman"/>
        </w:rPr>
        <w:t>Componenta10</w:t>
      </w:r>
      <w:r w:rsidRPr="004A7C0D">
        <w:rPr>
          <w:rFonts w:ascii="Times New Roman" w:hAnsi="Times New Roman" w:cs="Times New Roman"/>
          <w:color w:val="161616"/>
        </w:rPr>
        <w:t>-</w:t>
      </w:r>
      <w:r w:rsidRPr="004A7C0D">
        <w:rPr>
          <w:rFonts w:ascii="Times New Roman" w:hAnsi="Times New Roman" w:cs="Times New Roman"/>
        </w:rPr>
        <w:t>Fondul</w:t>
      </w:r>
      <w:r w:rsidR="00A01EA7">
        <w:rPr>
          <w:rFonts w:ascii="Times New Roman" w:hAnsi="Times New Roman" w:cs="Times New Roman"/>
        </w:rPr>
        <w:t xml:space="preserve"> </w:t>
      </w:r>
      <w:r w:rsidRPr="004A7C0D">
        <w:rPr>
          <w:rFonts w:ascii="Times New Roman" w:hAnsi="Times New Roman" w:cs="Times New Roman"/>
          <w:spacing w:val="-2"/>
        </w:rPr>
        <w:t>Local</w:t>
      </w:r>
    </w:p>
    <w:p w:rsidR="00A1054E" w:rsidRPr="004A7C0D" w:rsidRDefault="00A1054E" w:rsidP="004A7C0D">
      <w:pPr>
        <w:pStyle w:val="BodyText"/>
        <w:rPr>
          <w:rFonts w:ascii="Times New Roman" w:hAnsi="Times New Roman" w:cs="Times New Roman"/>
          <w:spacing w:val="-2"/>
        </w:rPr>
      </w:pPr>
      <w:r w:rsidRPr="004A7C0D">
        <w:rPr>
          <w:rFonts w:ascii="Times New Roman" w:hAnsi="Times New Roman" w:cs="Times New Roman"/>
        </w:rPr>
        <w:t>1.3-Reabilitarea moderată a clădirilor publice pentru a îmbunătă</w:t>
      </w:r>
      <w:r w:rsidRPr="004A7C0D">
        <w:rPr>
          <w:rFonts w:ascii="Times New Roman" w:hAnsi="Times New Roman" w:cs="Times New Roman"/>
          <w:spacing w:val="-12"/>
        </w:rPr>
        <w:t>ț</w:t>
      </w:r>
      <w:r w:rsidRPr="004A7C0D">
        <w:rPr>
          <w:rFonts w:ascii="Times New Roman" w:hAnsi="Times New Roman" w:cs="Times New Roman"/>
        </w:rPr>
        <w:t>i serviciile</w:t>
      </w:r>
      <w:r w:rsidR="00A01EA7">
        <w:rPr>
          <w:rFonts w:ascii="Times New Roman" w:hAnsi="Times New Roman" w:cs="Times New Roman"/>
        </w:rPr>
        <w:t xml:space="preserve"> </w:t>
      </w:r>
      <w:r w:rsidRPr="004A7C0D">
        <w:rPr>
          <w:rFonts w:ascii="Times New Roman" w:hAnsi="Times New Roman" w:cs="Times New Roman"/>
        </w:rPr>
        <w:t>publice</w:t>
      </w:r>
      <w:r w:rsidR="00A01EA7">
        <w:rPr>
          <w:rFonts w:ascii="Times New Roman" w:hAnsi="Times New Roman" w:cs="Times New Roman"/>
        </w:rPr>
        <w:t xml:space="preserve"> </w:t>
      </w:r>
      <w:r w:rsidRPr="004A7C0D">
        <w:rPr>
          <w:rFonts w:ascii="Times New Roman" w:hAnsi="Times New Roman" w:cs="Times New Roman"/>
        </w:rPr>
        <w:t>prestate</w:t>
      </w:r>
      <w:r w:rsidR="00A01EA7">
        <w:rPr>
          <w:rFonts w:ascii="Times New Roman" w:hAnsi="Times New Roman" w:cs="Times New Roman"/>
        </w:rPr>
        <w:t xml:space="preserve"> </w:t>
      </w:r>
      <w:r w:rsidRPr="004A7C0D">
        <w:rPr>
          <w:rFonts w:ascii="Times New Roman" w:hAnsi="Times New Roman" w:cs="Times New Roman"/>
        </w:rPr>
        <w:t>la</w:t>
      </w:r>
      <w:r w:rsidR="00A01EA7">
        <w:rPr>
          <w:rFonts w:ascii="Times New Roman" w:hAnsi="Times New Roman" w:cs="Times New Roman"/>
        </w:rPr>
        <w:t xml:space="preserve"> </w:t>
      </w:r>
      <w:r w:rsidRPr="004A7C0D">
        <w:rPr>
          <w:rFonts w:ascii="Times New Roman" w:hAnsi="Times New Roman" w:cs="Times New Roman"/>
        </w:rPr>
        <w:t>nivelu</w:t>
      </w:r>
      <w:r w:rsidR="004A7C0D">
        <w:rPr>
          <w:rFonts w:ascii="Times New Roman" w:hAnsi="Times New Roman" w:cs="Times New Roman"/>
          <w:spacing w:val="-18"/>
        </w:rPr>
        <w:t>l</w:t>
      </w:r>
      <w:r w:rsidR="00A01EA7">
        <w:rPr>
          <w:rFonts w:ascii="Times New Roman" w:hAnsi="Times New Roman" w:cs="Times New Roman"/>
          <w:spacing w:val="-18"/>
        </w:rPr>
        <w:t xml:space="preserve"> </w:t>
      </w:r>
      <w:r w:rsidRPr="004A7C0D">
        <w:rPr>
          <w:rFonts w:ascii="Times New Roman" w:hAnsi="Times New Roman" w:cs="Times New Roman"/>
        </w:rPr>
        <w:t>unităților</w:t>
      </w:r>
      <w:r w:rsidR="00A01EA7">
        <w:rPr>
          <w:rFonts w:ascii="Times New Roman" w:hAnsi="Times New Roman" w:cs="Times New Roman"/>
        </w:rPr>
        <w:t xml:space="preserve"> </w:t>
      </w:r>
      <w:r w:rsidRPr="004A7C0D">
        <w:rPr>
          <w:rFonts w:ascii="Times New Roman" w:hAnsi="Times New Roman" w:cs="Times New Roman"/>
        </w:rPr>
        <w:t xml:space="preserve">administrativ-teritoriale  </w:t>
      </w:r>
    </w:p>
    <w:p w:rsidR="00A1054E" w:rsidRDefault="00A1054E" w:rsidP="004A7C0D">
      <w:pPr>
        <w:pStyle w:val="BodyText"/>
        <w:rPr>
          <w:rFonts w:ascii="Times New Roman" w:hAnsi="Times New Roman" w:cs="Times New Roman"/>
          <w:spacing w:val="-2"/>
        </w:rPr>
      </w:pPr>
      <w:r w:rsidRPr="004A7C0D">
        <w:rPr>
          <w:rFonts w:ascii="Times New Roman" w:hAnsi="Times New Roman" w:cs="Times New Roman"/>
          <w:b/>
          <w:spacing w:val="-2"/>
        </w:rPr>
        <w:t>Proiectul se deruleaz</w:t>
      </w:r>
      <w:r w:rsidR="004A7C0D">
        <w:rPr>
          <w:rFonts w:ascii="Times New Roman" w:hAnsi="Times New Roman" w:cs="Times New Roman"/>
          <w:b/>
          <w:spacing w:val="-2"/>
        </w:rPr>
        <w:t>ă conform Contrac</w:t>
      </w:r>
      <w:r w:rsidRPr="004A7C0D">
        <w:rPr>
          <w:rFonts w:ascii="Times New Roman" w:hAnsi="Times New Roman" w:cs="Times New Roman"/>
          <w:b/>
          <w:spacing w:val="-2"/>
        </w:rPr>
        <w:t>t de Finanțare</w:t>
      </w:r>
      <w:r w:rsidRPr="004A7C0D">
        <w:rPr>
          <w:rFonts w:ascii="Times New Roman" w:hAnsi="Times New Roman" w:cs="Times New Roman"/>
          <w:spacing w:val="-2"/>
        </w:rPr>
        <w:t xml:space="preserve"> 8864/23.01.2023</w:t>
      </w:r>
    </w:p>
    <w:p w:rsidR="004A7C0D" w:rsidRPr="004A7C0D" w:rsidRDefault="004A7C0D" w:rsidP="004A7C0D">
      <w:pPr>
        <w:pStyle w:val="BodyText"/>
        <w:rPr>
          <w:rFonts w:ascii="Times New Roman" w:hAnsi="Times New Roman" w:cs="Times New Roman"/>
          <w:spacing w:val="-2"/>
          <w:sz w:val="24"/>
          <w:szCs w:val="24"/>
        </w:rPr>
      </w:pPr>
      <w:r w:rsidRPr="004A7C0D">
        <w:rPr>
          <w:rFonts w:ascii="Times New Roman" w:hAnsi="Times New Roman" w:cs="Times New Roman"/>
          <w:b/>
          <w:spacing w:val="-2"/>
        </w:rPr>
        <w:t>Obiectivul general al proiectului</w:t>
      </w:r>
      <w:r>
        <w:rPr>
          <w:rFonts w:ascii="Times New Roman" w:hAnsi="Times New Roman" w:cs="Times New Roman"/>
          <w:spacing w:val="-2"/>
        </w:rPr>
        <w:t xml:space="preserve"> : </w:t>
      </w:r>
      <w:r w:rsidRPr="004A7C0D">
        <w:rPr>
          <w:rFonts w:ascii="Times New Roman" w:hAnsi="Times New Roman" w:cs="Times New Roman"/>
          <w:spacing w:val="-4"/>
          <w:sz w:val="24"/>
          <w:szCs w:val="24"/>
        </w:rPr>
        <w:t xml:space="preserve">Vizează </w:t>
      </w:r>
      <w:r w:rsidRPr="004A7C0D">
        <w:rPr>
          <w:rFonts w:ascii="Times New Roman" w:hAnsi="Times New Roman" w:cs="Times New Roman"/>
          <w:sz w:val="24"/>
          <w:szCs w:val="24"/>
        </w:rPr>
        <w:t>reabilitarea</w:t>
      </w:r>
      <w:r w:rsidR="00A01EA7">
        <w:rPr>
          <w:rFonts w:ascii="Times New Roman" w:hAnsi="Times New Roman" w:cs="Times New Roman"/>
          <w:sz w:val="24"/>
          <w:szCs w:val="24"/>
        </w:rPr>
        <w:t xml:space="preserve"> </w:t>
      </w:r>
      <w:r w:rsidRPr="004A7C0D">
        <w:rPr>
          <w:rFonts w:ascii="Times New Roman" w:hAnsi="Times New Roman" w:cs="Times New Roman"/>
          <w:sz w:val="24"/>
          <w:szCs w:val="24"/>
        </w:rPr>
        <w:t xml:space="preserve">moderată </w:t>
      </w:r>
      <w:r w:rsidRPr="004A7C0D">
        <w:rPr>
          <w:rFonts w:ascii="Times New Roman" w:hAnsi="Times New Roman" w:cs="Times New Roman"/>
          <w:color w:val="0C0C0C"/>
          <w:sz w:val="24"/>
          <w:szCs w:val="24"/>
        </w:rPr>
        <w:t>a</w:t>
      </w:r>
      <w:r w:rsidR="00A01EA7">
        <w:rPr>
          <w:rFonts w:ascii="Times New Roman" w:hAnsi="Times New Roman" w:cs="Times New Roman"/>
          <w:color w:val="0C0C0C"/>
          <w:sz w:val="24"/>
          <w:szCs w:val="24"/>
        </w:rPr>
        <w:t xml:space="preserve"> </w:t>
      </w:r>
      <w:r w:rsidRPr="004A7C0D">
        <w:rPr>
          <w:rFonts w:ascii="Times New Roman" w:hAnsi="Times New Roman" w:cs="Times New Roman"/>
          <w:sz w:val="24"/>
          <w:szCs w:val="24"/>
        </w:rPr>
        <w:t>clădirilor</w:t>
      </w:r>
      <w:r w:rsidR="00A01EA7">
        <w:rPr>
          <w:rFonts w:ascii="Times New Roman" w:hAnsi="Times New Roman" w:cs="Times New Roman"/>
          <w:sz w:val="24"/>
          <w:szCs w:val="24"/>
        </w:rPr>
        <w:t xml:space="preserve"> </w:t>
      </w:r>
      <w:r w:rsidRPr="004A7C0D">
        <w:rPr>
          <w:rFonts w:ascii="Times New Roman" w:hAnsi="Times New Roman" w:cs="Times New Roman"/>
          <w:sz w:val="24"/>
          <w:szCs w:val="24"/>
        </w:rPr>
        <w:t>publice pentru</w:t>
      </w:r>
      <w:r w:rsidR="00A01EA7">
        <w:rPr>
          <w:rFonts w:ascii="Times New Roman" w:hAnsi="Times New Roman" w:cs="Times New Roman"/>
          <w:sz w:val="24"/>
          <w:szCs w:val="24"/>
        </w:rPr>
        <w:t xml:space="preserve"> </w:t>
      </w:r>
      <w:r w:rsidRPr="004A7C0D">
        <w:rPr>
          <w:rFonts w:ascii="Times New Roman" w:hAnsi="Times New Roman" w:cs="Times New Roman"/>
          <w:sz w:val="24"/>
          <w:szCs w:val="24"/>
        </w:rPr>
        <w:t>a</w:t>
      </w:r>
      <w:r w:rsidR="00A01EA7">
        <w:rPr>
          <w:rFonts w:ascii="Times New Roman" w:hAnsi="Times New Roman" w:cs="Times New Roman"/>
          <w:sz w:val="24"/>
          <w:szCs w:val="24"/>
        </w:rPr>
        <w:t xml:space="preserve"> </w:t>
      </w:r>
      <w:r w:rsidRPr="004A7C0D">
        <w:rPr>
          <w:rFonts w:ascii="Times New Roman" w:hAnsi="Times New Roman" w:cs="Times New Roman"/>
          <w:sz w:val="24"/>
          <w:szCs w:val="24"/>
        </w:rPr>
        <w:t>îmbunătă</w:t>
      </w:r>
      <w:r w:rsidRPr="004A7C0D">
        <w:rPr>
          <w:rFonts w:ascii="Times New Roman" w:hAnsi="Times New Roman" w:cs="Times New Roman"/>
          <w:spacing w:val="-18"/>
          <w:sz w:val="24"/>
          <w:szCs w:val="24"/>
        </w:rPr>
        <w:t>ț</w:t>
      </w:r>
      <w:r w:rsidRPr="004A7C0D">
        <w:rPr>
          <w:rFonts w:ascii="Times New Roman" w:hAnsi="Times New Roman" w:cs="Times New Roman"/>
          <w:sz w:val="24"/>
          <w:szCs w:val="24"/>
        </w:rPr>
        <w:t>i servicile publice prestate</w:t>
      </w:r>
      <w:r w:rsidR="00A01EA7">
        <w:rPr>
          <w:rFonts w:ascii="Times New Roman" w:hAnsi="Times New Roman" w:cs="Times New Roman"/>
          <w:sz w:val="24"/>
          <w:szCs w:val="24"/>
        </w:rPr>
        <w:t xml:space="preserve"> </w:t>
      </w:r>
      <w:r w:rsidRPr="004A7C0D">
        <w:rPr>
          <w:rFonts w:ascii="Times New Roman" w:hAnsi="Times New Roman" w:cs="Times New Roman"/>
          <w:sz w:val="24"/>
          <w:szCs w:val="24"/>
        </w:rPr>
        <w:t>din Comuna Tu</w:t>
      </w:r>
      <w:r w:rsidR="007038FB">
        <w:rPr>
          <w:rFonts w:ascii="Times New Roman" w:hAnsi="Times New Roman" w:cs="Times New Roman"/>
          <w:spacing w:val="-18"/>
          <w:sz w:val="24"/>
          <w:szCs w:val="24"/>
        </w:rPr>
        <w:t>ș</w:t>
      </w:r>
      <w:r w:rsidRPr="004A7C0D">
        <w:rPr>
          <w:rFonts w:ascii="Times New Roman" w:hAnsi="Times New Roman" w:cs="Times New Roman"/>
          <w:sz w:val="24"/>
          <w:szCs w:val="24"/>
        </w:rPr>
        <w:t>nad, Jude</w:t>
      </w:r>
      <w:r w:rsidRPr="004A7C0D">
        <w:rPr>
          <w:rFonts w:ascii="Times New Roman" w:hAnsi="Times New Roman" w:cs="Times New Roman"/>
          <w:spacing w:val="-18"/>
          <w:sz w:val="24"/>
          <w:szCs w:val="24"/>
        </w:rPr>
        <w:t>ț</w:t>
      </w:r>
      <w:r w:rsidRPr="004A7C0D">
        <w:rPr>
          <w:rFonts w:ascii="Times New Roman" w:hAnsi="Times New Roman" w:cs="Times New Roman"/>
          <w:sz w:val="24"/>
          <w:szCs w:val="24"/>
        </w:rPr>
        <w:t>ul Harghita</w:t>
      </w:r>
    </w:p>
    <w:p w:rsidR="00A1054E" w:rsidRDefault="004A7C0D" w:rsidP="004A7C0D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54413">
        <w:rPr>
          <w:rFonts w:ascii="Times New Roman" w:hAnsi="Times New Roman" w:cs="Times New Roman"/>
          <w:b/>
          <w:sz w:val="24"/>
          <w:szCs w:val="24"/>
        </w:rPr>
        <w:t>Obiectivul</w:t>
      </w:r>
      <w:proofErr w:type="spellEnd"/>
      <w:r w:rsidRPr="00754413">
        <w:rPr>
          <w:rFonts w:ascii="Times New Roman" w:hAnsi="Times New Roman" w:cs="Times New Roman"/>
          <w:b/>
          <w:sz w:val="24"/>
          <w:szCs w:val="24"/>
        </w:rPr>
        <w:t xml:space="preserve"> specific al </w:t>
      </w:r>
      <w:proofErr w:type="spellStart"/>
      <w:r w:rsidRPr="00754413">
        <w:rPr>
          <w:rFonts w:ascii="Times New Roman" w:hAnsi="Times New Roman" w:cs="Times New Roman"/>
          <w:b/>
          <w:sz w:val="24"/>
          <w:szCs w:val="24"/>
        </w:rPr>
        <w:t>proiectului</w:t>
      </w:r>
      <w:proofErr w:type="gramStart"/>
      <w:r w:rsidRPr="00754413">
        <w:rPr>
          <w:rFonts w:ascii="Times New Roman" w:hAnsi="Times New Roman" w:cs="Times New Roman"/>
          <w:b/>
          <w:sz w:val="24"/>
          <w:szCs w:val="24"/>
        </w:rPr>
        <w:t>:</w:t>
      </w:r>
      <w:r w:rsidRPr="004A7C0D">
        <w:rPr>
          <w:rFonts w:ascii="Times New Roman" w:hAnsi="Times New Roman" w:cs="Times New Roman"/>
          <w:spacing w:val="-2"/>
          <w:sz w:val="24"/>
          <w:szCs w:val="24"/>
        </w:rPr>
        <w:t>R</w:t>
      </w:r>
      <w:r>
        <w:rPr>
          <w:rFonts w:ascii="Times New Roman" w:hAnsi="Times New Roman" w:cs="Times New Roman"/>
          <w:spacing w:val="-2"/>
          <w:sz w:val="24"/>
          <w:szCs w:val="24"/>
        </w:rPr>
        <w:t>eabilitare</w:t>
      </w:r>
      <w:r w:rsidRPr="004A7C0D">
        <w:rPr>
          <w:rFonts w:ascii="Times New Roman" w:hAnsi="Times New Roman" w:cs="Times New Roman"/>
          <w:spacing w:val="-2"/>
          <w:sz w:val="24"/>
          <w:szCs w:val="24"/>
        </w:rPr>
        <w:t>a</w:t>
      </w:r>
      <w:proofErr w:type="spellEnd"/>
      <w:proofErr w:type="gramEnd"/>
      <w:r w:rsidR="00A01EA7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4A7C0D">
        <w:rPr>
          <w:rFonts w:ascii="Times New Roman" w:hAnsi="Times New Roman" w:cs="Times New Roman"/>
          <w:spacing w:val="-2"/>
          <w:sz w:val="24"/>
          <w:szCs w:val="24"/>
        </w:rPr>
        <w:t>moderată</w:t>
      </w:r>
      <w:proofErr w:type="spellEnd"/>
      <w:r w:rsidR="00A01EA7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4A7C0D">
        <w:rPr>
          <w:rFonts w:ascii="Times New Roman" w:hAnsi="Times New Roman" w:cs="Times New Roman"/>
          <w:color w:val="151515"/>
          <w:spacing w:val="-2"/>
          <w:sz w:val="24"/>
          <w:szCs w:val="24"/>
        </w:rPr>
        <w:t>a</w:t>
      </w:r>
      <w:r w:rsidR="00A01EA7">
        <w:rPr>
          <w:rFonts w:ascii="Times New Roman" w:hAnsi="Times New Roman" w:cs="Times New Roman"/>
          <w:color w:val="151515"/>
          <w:spacing w:val="-2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pacing w:val="-2"/>
          <w:sz w:val="24"/>
          <w:szCs w:val="24"/>
        </w:rPr>
        <w:t>clă</w:t>
      </w:r>
      <w:r w:rsidRPr="004A7C0D">
        <w:rPr>
          <w:rFonts w:ascii="Times New Roman" w:hAnsi="Times New Roman" w:cs="Times New Roman"/>
          <w:spacing w:val="-2"/>
          <w:sz w:val="24"/>
          <w:szCs w:val="24"/>
        </w:rPr>
        <w:t>dir</w:t>
      </w:r>
      <w:r>
        <w:rPr>
          <w:rFonts w:ascii="Times New Roman" w:hAnsi="Times New Roman" w:cs="Times New Roman"/>
          <w:spacing w:val="-2"/>
          <w:sz w:val="24"/>
          <w:szCs w:val="24"/>
        </w:rPr>
        <w:t>i</w:t>
      </w:r>
      <w:r w:rsidRPr="004A7C0D">
        <w:rPr>
          <w:rFonts w:ascii="Times New Roman" w:hAnsi="Times New Roman" w:cs="Times New Roman"/>
          <w:spacing w:val="-2"/>
          <w:sz w:val="24"/>
          <w:szCs w:val="24"/>
        </w:rPr>
        <w:t>lor</w:t>
      </w:r>
      <w:proofErr w:type="spellEnd"/>
      <w:r w:rsidR="00A01EA7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4A7C0D">
        <w:rPr>
          <w:rFonts w:ascii="Times New Roman" w:hAnsi="Times New Roman" w:cs="Times New Roman"/>
          <w:spacing w:val="-2"/>
          <w:sz w:val="24"/>
          <w:szCs w:val="24"/>
        </w:rPr>
        <w:t>publice</w:t>
      </w:r>
      <w:r w:rsidR="007038FB">
        <w:rPr>
          <w:rFonts w:ascii="Times New Roman" w:hAnsi="Times New Roman" w:cs="Times New Roman"/>
          <w:spacing w:val="24"/>
          <w:sz w:val="24"/>
          <w:szCs w:val="24"/>
        </w:rPr>
        <w:t>-</w:t>
      </w:r>
      <w:r w:rsidRPr="004A7C0D">
        <w:rPr>
          <w:rFonts w:ascii="Times New Roman" w:hAnsi="Times New Roman" w:cs="Times New Roman"/>
          <w:spacing w:val="-2"/>
          <w:sz w:val="24"/>
          <w:szCs w:val="24"/>
        </w:rPr>
        <w:t>750</w:t>
      </w:r>
      <w:r w:rsidR="00A01EA7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4A7C0D">
        <w:rPr>
          <w:rFonts w:ascii="Times New Roman" w:hAnsi="Times New Roman" w:cs="Times New Roman"/>
          <w:spacing w:val="-2"/>
          <w:sz w:val="24"/>
          <w:szCs w:val="24"/>
        </w:rPr>
        <w:t>mp</w:t>
      </w:r>
      <w:r w:rsidR="007038FB">
        <w:rPr>
          <w:rFonts w:ascii="Times New Roman" w:hAnsi="Times New Roman" w:cs="Times New Roman"/>
          <w:spacing w:val="-2"/>
          <w:sz w:val="24"/>
          <w:szCs w:val="24"/>
        </w:rPr>
        <w:t>și</w:t>
      </w:r>
      <w:proofErr w:type="spellEnd"/>
      <w:r w:rsidR="00A01EA7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4A7C0D">
        <w:rPr>
          <w:rFonts w:ascii="Times New Roman" w:hAnsi="Times New Roman" w:cs="Times New Roman"/>
          <w:spacing w:val="-2"/>
          <w:sz w:val="24"/>
          <w:szCs w:val="24"/>
        </w:rPr>
        <w:t>2</w:t>
      </w:r>
      <w:r w:rsidR="00A01EA7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4A7C0D">
        <w:rPr>
          <w:rFonts w:ascii="Times New Roman" w:hAnsi="Times New Roman" w:cs="Times New Roman"/>
          <w:spacing w:val="-2"/>
          <w:sz w:val="24"/>
          <w:szCs w:val="24"/>
        </w:rPr>
        <w:t>sta</w:t>
      </w:r>
      <w:r w:rsidR="007038FB">
        <w:rPr>
          <w:rFonts w:ascii="Times New Roman" w:hAnsi="Times New Roman" w:cs="Times New Roman"/>
          <w:spacing w:val="-15"/>
          <w:sz w:val="24"/>
          <w:szCs w:val="24"/>
        </w:rPr>
        <w:t>ț</w:t>
      </w:r>
      <w:r w:rsidRPr="004A7C0D">
        <w:rPr>
          <w:rFonts w:ascii="Times New Roman" w:hAnsi="Times New Roman" w:cs="Times New Roman"/>
          <w:spacing w:val="-2"/>
          <w:sz w:val="24"/>
          <w:szCs w:val="24"/>
        </w:rPr>
        <w:t>ii</w:t>
      </w:r>
      <w:proofErr w:type="spellEnd"/>
      <w:r w:rsidR="00A01EA7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4A7C0D">
        <w:rPr>
          <w:rFonts w:ascii="Times New Roman" w:hAnsi="Times New Roman" w:cs="Times New Roman"/>
          <w:spacing w:val="-2"/>
          <w:sz w:val="24"/>
          <w:szCs w:val="24"/>
        </w:rPr>
        <w:t xml:space="preserve">(4puncte) </w:t>
      </w:r>
      <w:r w:rsidR="00A01EA7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4A7C0D">
        <w:rPr>
          <w:rFonts w:ascii="Times New Roman" w:hAnsi="Times New Roman" w:cs="Times New Roman"/>
          <w:sz w:val="24"/>
          <w:szCs w:val="24"/>
        </w:rPr>
        <w:t>de</w:t>
      </w:r>
      <w:r w:rsidR="00A01EA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038FB">
        <w:rPr>
          <w:rFonts w:ascii="Times New Roman" w:hAnsi="Times New Roman" w:cs="Times New Roman"/>
          <w:sz w:val="24"/>
          <w:szCs w:val="24"/>
        </w:rPr>
        <w:t>reâncărcare</w:t>
      </w:r>
      <w:proofErr w:type="spellEnd"/>
      <w:r w:rsidR="00703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038FB">
        <w:rPr>
          <w:rFonts w:ascii="Times New Roman" w:hAnsi="Times New Roman" w:cs="Times New Roman"/>
          <w:sz w:val="24"/>
          <w:szCs w:val="24"/>
        </w:rPr>
        <w:t>maș</w:t>
      </w:r>
      <w:r w:rsidRPr="004A7C0D">
        <w:rPr>
          <w:rFonts w:ascii="Times New Roman" w:hAnsi="Times New Roman" w:cs="Times New Roman"/>
          <w:sz w:val="24"/>
          <w:szCs w:val="24"/>
        </w:rPr>
        <w:t>ini</w:t>
      </w:r>
      <w:proofErr w:type="spellEnd"/>
      <w:r w:rsidRPr="004A7C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A7C0D">
        <w:rPr>
          <w:rFonts w:ascii="Times New Roman" w:hAnsi="Times New Roman" w:cs="Times New Roman"/>
          <w:sz w:val="24"/>
          <w:szCs w:val="24"/>
        </w:rPr>
        <w:t>electrice</w:t>
      </w:r>
      <w:proofErr w:type="spellEnd"/>
      <w:r w:rsidR="007038FB">
        <w:rPr>
          <w:rFonts w:ascii="Times New Roman" w:hAnsi="Times New Roman" w:cs="Times New Roman"/>
          <w:sz w:val="24"/>
          <w:szCs w:val="24"/>
        </w:rPr>
        <w:t>.</w:t>
      </w:r>
    </w:p>
    <w:p w:rsidR="007038FB" w:rsidRDefault="007038FB" w:rsidP="004A7C0D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54413">
        <w:rPr>
          <w:rFonts w:ascii="Times New Roman" w:hAnsi="Times New Roman" w:cs="Times New Roman"/>
          <w:b/>
          <w:sz w:val="24"/>
          <w:szCs w:val="24"/>
        </w:rPr>
        <w:t>Valoarea</w:t>
      </w:r>
      <w:proofErr w:type="spellEnd"/>
      <w:r w:rsidRPr="0075441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754413">
        <w:rPr>
          <w:rFonts w:ascii="Times New Roman" w:hAnsi="Times New Roman" w:cs="Times New Roman"/>
          <w:b/>
          <w:sz w:val="24"/>
          <w:szCs w:val="24"/>
        </w:rPr>
        <w:t>totală</w:t>
      </w:r>
      <w:proofErr w:type="spellEnd"/>
      <w:r w:rsidRPr="00754413">
        <w:rPr>
          <w:rFonts w:ascii="Times New Roman" w:hAnsi="Times New Roman" w:cs="Times New Roman"/>
          <w:b/>
          <w:sz w:val="24"/>
          <w:szCs w:val="24"/>
        </w:rPr>
        <w:t xml:space="preserve"> a </w:t>
      </w:r>
      <w:proofErr w:type="spellStart"/>
      <w:r w:rsidRPr="00754413">
        <w:rPr>
          <w:rFonts w:ascii="Times New Roman" w:hAnsi="Times New Roman" w:cs="Times New Roman"/>
          <w:b/>
          <w:sz w:val="24"/>
          <w:szCs w:val="24"/>
        </w:rPr>
        <w:t>investiției</w:t>
      </w:r>
      <w:proofErr w:type="spellEnd"/>
      <w:r>
        <w:rPr>
          <w:rFonts w:ascii="Times New Roman" w:hAnsi="Times New Roman" w:cs="Times New Roman"/>
          <w:sz w:val="24"/>
          <w:szCs w:val="24"/>
        </w:rPr>
        <w:t>: 2.195.290</w:t>
      </w:r>
      <w:proofErr w:type="gramStart"/>
      <w:r>
        <w:rPr>
          <w:rFonts w:ascii="Times New Roman" w:hAnsi="Times New Roman" w:cs="Times New Roman"/>
          <w:sz w:val="24"/>
          <w:szCs w:val="24"/>
        </w:rPr>
        <w:t>,38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lei </w:t>
      </w:r>
    </w:p>
    <w:p w:rsidR="007038FB" w:rsidRDefault="007038FB" w:rsidP="004A7C0D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54413">
        <w:rPr>
          <w:rFonts w:ascii="Times New Roman" w:hAnsi="Times New Roman" w:cs="Times New Roman"/>
          <w:b/>
          <w:sz w:val="24"/>
          <w:szCs w:val="24"/>
        </w:rPr>
        <w:t>Durata</w:t>
      </w:r>
      <w:proofErr w:type="spellEnd"/>
      <w:r w:rsidRPr="00754413">
        <w:rPr>
          <w:rFonts w:ascii="Times New Roman" w:hAnsi="Times New Roman" w:cs="Times New Roman"/>
          <w:b/>
          <w:sz w:val="24"/>
          <w:szCs w:val="24"/>
        </w:rPr>
        <w:t xml:space="preserve"> de </w:t>
      </w:r>
      <w:proofErr w:type="spellStart"/>
      <w:r w:rsidRPr="00754413">
        <w:rPr>
          <w:rFonts w:ascii="Times New Roman" w:hAnsi="Times New Roman" w:cs="Times New Roman"/>
          <w:b/>
          <w:sz w:val="24"/>
          <w:szCs w:val="24"/>
        </w:rPr>
        <w:t>implementare</w:t>
      </w:r>
      <w:proofErr w:type="spellEnd"/>
      <w:r w:rsidRPr="00754413">
        <w:rPr>
          <w:rFonts w:ascii="Times New Roman" w:hAnsi="Times New Roman" w:cs="Times New Roman"/>
          <w:b/>
          <w:sz w:val="24"/>
          <w:szCs w:val="24"/>
        </w:rPr>
        <w:t xml:space="preserve"> a </w:t>
      </w:r>
      <w:proofErr w:type="spellStart"/>
      <w:r w:rsidRPr="00754413">
        <w:rPr>
          <w:rFonts w:ascii="Times New Roman" w:hAnsi="Times New Roman" w:cs="Times New Roman"/>
          <w:b/>
          <w:sz w:val="24"/>
          <w:szCs w:val="24"/>
        </w:rPr>
        <w:t>proiectului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este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de 24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luni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respectiv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între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23.01.2023-22.01.2025</w:t>
      </w:r>
    </w:p>
    <w:p w:rsidR="007038FB" w:rsidRDefault="007038FB" w:rsidP="004A7C0D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Persoana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de contact: Molnar </w:t>
      </w:r>
      <w:proofErr w:type="spellStart"/>
      <w:r>
        <w:rPr>
          <w:rFonts w:ascii="Times New Roman" w:hAnsi="Times New Roman" w:cs="Times New Roman"/>
          <w:sz w:val="24"/>
          <w:szCs w:val="24"/>
        </w:rPr>
        <w:t>Jozsef</w:t>
      </w:r>
      <w:proofErr w:type="spellEnd"/>
    </w:p>
    <w:p w:rsidR="007038FB" w:rsidRDefault="007038FB" w:rsidP="004A7C0D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Informații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suplimentare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se pot </w:t>
      </w:r>
      <w:proofErr w:type="spellStart"/>
      <w:r>
        <w:rPr>
          <w:rFonts w:ascii="Times New Roman" w:hAnsi="Times New Roman" w:cs="Times New Roman"/>
          <w:sz w:val="24"/>
          <w:szCs w:val="24"/>
        </w:rPr>
        <w:t>obține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la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sediul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UAT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Comuna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Tușnad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754413">
        <w:rPr>
          <w:rFonts w:ascii="Times New Roman" w:hAnsi="Times New Roman" w:cs="Times New Roman"/>
          <w:sz w:val="24"/>
          <w:szCs w:val="24"/>
        </w:rPr>
        <w:t>str.Principală</w:t>
      </w:r>
      <w:proofErr w:type="spellEnd"/>
      <w:r w:rsidR="00754413">
        <w:rPr>
          <w:rFonts w:ascii="Times New Roman" w:hAnsi="Times New Roman" w:cs="Times New Roman"/>
          <w:sz w:val="24"/>
          <w:szCs w:val="24"/>
        </w:rPr>
        <w:t>, Nr 176 codpoștal:537335</w:t>
      </w:r>
      <w:r w:rsidR="002A579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754413">
        <w:rPr>
          <w:rFonts w:ascii="Times New Roman" w:hAnsi="Times New Roman" w:cs="Times New Roman"/>
          <w:sz w:val="24"/>
          <w:szCs w:val="24"/>
        </w:rPr>
        <w:t>telefon</w:t>
      </w:r>
      <w:proofErr w:type="spellEnd"/>
      <w:r w:rsidR="00754413">
        <w:rPr>
          <w:rFonts w:ascii="Times New Roman" w:hAnsi="Times New Roman" w:cs="Times New Roman"/>
          <w:sz w:val="24"/>
          <w:szCs w:val="24"/>
        </w:rPr>
        <w:t xml:space="preserve"> 0266334235, e-mail: </w:t>
      </w:r>
      <w:hyperlink r:id="rId5" w:history="1">
        <w:r w:rsidR="00754413" w:rsidRPr="0039186E">
          <w:rPr>
            <w:rStyle w:val="Hyperlink"/>
            <w:rFonts w:ascii="Times New Roman" w:hAnsi="Times New Roman" w:cs="Times New Roman"/>
            <w:sz w:val="24"/>
            <w:szCs w:val="24"/>
          </w:rPr>
          <w:t>office@primariatusnad.ro</w:t>
        </w:r>
      </w:hyperlink>
    </w:p>
    <w:p w:rsidR="00754413" w:rsidRDefault="00754413" w:rsidP="004A7C0D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</w:p>
    <w:p w:rsidR="00754413" w:rsidRDefault="00754413" w:rsidP="00754413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,</w:t>
      </w:r>
      <w:proofErr w:type="gramStart"/>
      <w:r>
        <w:rPr>
          <w:rFonts w:ascii="Times New Roman" w:hAnsi="Times New Roman" w:cs="Times New Roman"/>
          <w:sz w:val="24"/>
          <w:szCs w:val="24"/>
        </w:rPr>
        <w:t>,</w:t>
      </w:r>
      <w:proofErr w:type="spellStart"/>
      <w:r>
        <w:rPr>
          <w:rFonts w:ascii="Times New Roman" w:hAnsi="Times New Roman" w:cs="Times New Roman"/>
          <w:sz w:val="24"/>
          <w:szCs w:val="24"/>
        </w:rPr>
        <w:t>Con</w:t>
      </w:r>
      <w:proofErr w:type="gramEnd"/>
      <w:r>
        <w:rPr>
          <w:rFonts w:ascii="Times New Roman" w:hAnsi="Times New Roman" w:cs="Times New Roman"/>
          <w:sz w:val="24"/>
          <w:szCs w:val="24"/>
        </w:rPr>
        <w:t>ținutul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acestui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material nu </w:t>
      </w:r>
      <w:proofErr w:type="spellStart"/>
      <w:r>
        <w:rPr>
          <w:rFonts w:ascii="Times New Roman" w:hAnsi="Times New Roman" w:cs="Times New Roman"/>
          <w:sz w:val="24"/>
          <w:szCs w:val="24"/>
        </w:rPr>
        <w:t>reprezintă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în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mod </w:t>
      </w:r>
      <w:proofErr w:type="spellStart"/>
      <w:r>
        <w:rPr>
          <w:rFonts w:ascii="Times New Roman" w:hAnsi="Times New Roman" w:cs="Times New Roman"/>
          <w:sz w:val="24"/>
          <w:szCs w:val="24"/>
        </w:rPr>
        <w:t>obligatoriu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poziția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ofi</w:t>
      </w:r>
      <w:r w:rsidR="001869A1">
        <w:rPr>
          <w:rFonts w:ascii="Times New Roman" w:hAnsi="Times New Roman" w:cs="Times New Roman"/>
          <w:sz w:val="24"/>
          <w:szCs w:val="24"/>
        </w:rPr>
        <w:t>cială</w:t>
      </w:r>
      <w:proofErr w:type="spellEnd"/>
      <w:r w:rsidR="001869A1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="001869A1">
        <w:rPr>
          <w:rFonts w:ascii="Times New Roman" w:hAnsi="Times New Roman" w:cs="Times New Roman"/>
          <w:sz w:val="24"/>
          <w:szCs w:val="24"/>
        </w:rPr>
        <w:t>Uniunii</w:t>
      </w:r>
      <w:proofErr w:type="spellEnd"/>
      <w:r w:rsidR="001869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869A1">
        <w:rPr>
          <w:rFonts w:ascii="Times New Roman" w:hAnsi="Times New Roman" w:cs="Times New Roman"/>
          <w:sz w:val="24"/>
          <w:szCs w:val="24"/>
        </w:rPr>
        <w:t>Europene</w:t>
      </w:r>
      <w:proofErr w:type="spellEnd"/>
      <w:r w:rsidR="001869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869A1">
        <w:rPr>
          <w:rFonts w:ascii="Times New Roman" w:hAnsi="Times New Roman" w:cs="Times New Roman"/>
          <w:sz w:val="24"/>
          <w:szCs w:val="24"/>
        </w:rPr>
        <w:t>sau</w:t>
      </w:r>
      <w:proofErr w:type="spellEnd"/>
      <w:r w:rsidR="001869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869A1">
        <w:rPr>
          <w:rFonts w:ascii="Times New Roman" w:hAnsi="Times New Roman" w:cs="Times New Roman"/>
          <w:sz w:val="24"/>
          <w:szCs w:val="24"/>
        </w:rPr>
        <w:t>Guv</w:t>
      </w:r>
      <w:r>
        <w:rPr>
          <w:rFonts w:ascii="Times New Roman" w:hAnsi="Times New Roman" w:cs="Times New Roman"/>
          <w:sz w:val="24"/>
          <w:szCs w:val="24"/>
        </w:rPr>
        <w:t>ernul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României</w:t>
      </w:r>
      <w:proofErr w:type="spellEnd"/>
      <w:r>
        <w:rPr>
          <w:rFonts w:ascii="Times New Roman" w:hAnsi="Times New Roman" w:cs="Times New Roman"/>
          <w:sz w:val="24"/>
          <w:szCs w:val="24"/>
        </w:rPr>
        <w:t>,,</w:t>
      </w:r>
    </w:p>
    <w:p w:rsidR="00754413" w:rsidRPr="004A7C0D" w:rsidRDefault="00754413" w:rsidP="00754413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</w:p>
    <w:p w:rsidR="00754413" w:rsidRDefault="00754413" w:rsidP="00754413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A1054E">
        <w:rPr>
          <w:rFonts w:ascii="Times New Roman" w:hAnsi="Times New Roman" w:cs="Times New Roman"/>
          <w:sz w:val="24"/>
          <w:szCs w:val="24"/>
        </w:rPr>
        <w:t>PNRR.</w:t>
      </w:r>
      <w:proofErr w:type="gramEnd"/>
      <w:r w:rsidRPr="00A105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A1054E">
        <w:rPr>
          <w:rFonts w:ascii="Times New Roman" w:hAnsi="Times New Roman" w:cs="Times New Roman"/>
          <w:sz w:val="24"/>
          <w:szCs w:val="24"/>
        </w:rPr>
        <w:t>Finanțat</w:t>
      </w:r>
      <w:proofErr w:type="spellEnd"/>
      <w:r w:rsidRPr="00A1054E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A1054E">
        <w:rPr>
          <w:rFonts w:ascii="Times New Roman" w:hAnsi="Times New Roman" w:cs="Times New Roman"/>
          <w:sz w:val="24"/>
          <w:szCs w:val="24"/>
        </w:rPr>
        <w:t>Uniunea</w:t>
      </w:r>
      <w:proofErr w:type="spellEnd"/>
      <w:r w:rsidRPr="00A105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054E">
        <w:rPr>
          <w:rFonts w:ascii="Times New Roman" w:hAnsi="Times New Roman" w:cs="Times New Roman"/>
          <w:sz w:val="24"/>
          <w:szCs w:val="24"/>
        </w:rPr>
        <w:t>Europeană</w:t>
      </w:r>
      <w:proofErr w:type="spellEnd"/>
      <w:r w:rsidRPr="00A1054E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A1054E">
        <w:rPr>
          <w:rFonts w:ascii="Times New Roman" w:hAnsi="Times New Roman" w:cs="Times New Roman"/>
          <w:sz w:val="24"/>
          <w:szCs w:val="24"/>
        </w:rPr>
        <w:t>UrmătoareaGenerațieUE</w:t>
      </w:r>
      <w:proofErr w:type="spellEnd"/>
      <w:r w:rsidRPr="00A1054E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F7491B" w:rsidRDefault="00F7491B" w:rsidP="00754413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</w:p>
    <w:p w:rsidR="00F7491B" w:rsidRPr="00A1054E" w:rsidRDefault="00F7491B" w:rsidP="00754413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</w:p>
    <w:p w:rsidR="00211AD3" w:rsidRPr="00A1054E" w:rsidRDefault="00211AD3" w:rsidP="00211AD3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754413" w:rsidRDefault="00211AD3" w:rsidP="00211AD3">
      <w:pPr>
        <w:pStyle w:val="NoSpacing"/>
        <w:rPr>
          <w:rFonts w:ascii="Times New Roman" w:hAnsi="Times New Roman" w:cs="Times New Roman"/>
          <w:sz w:val="24"/>
          <w:szCs w:val="24"/>
        </w:rPr>
      </w:pPr>
      <w:proofErr w:type="spellStart"/>
      <w:r w:rsidRPr="00A1054E">
        <w:rPr>
          <w:rFonts w:ascii="Times New Roman" w:hAnsi="Times New Roman" w:cs="Times New Roman"/>
          <w:sz w:val="24"/>
          <w:szCs w:val="24"/>
        </w:rPr>
        <w:t>Adresa</w:t>
      </w:r>
      <w:proofErr w:type="spellEnd"/>
      <w:r w:rsidRPr="00A105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054E">
        <w:rPr>
          <w:rFonts w:ascii="Times New Roman" w:hAnsi="Times New Roman" w:cs="Times New Roman"/>
          <w:sz w:val="24"/>
          <w:szCs w:val="24"/>
        </w:rPr>
        <w:t>paginii</w:t>
      </w:r>
      <w:proofErr w:type="spellEnd"/>
      <w:r w:rsidRPr="00A1054E">
        <w:rPr>
          <w:rFonts w:ascii="Times New Roman" w:hAnsi="Times New Roman" w:cs="Times New Roman"/>
          <w:sz w:val="24"/>
          <w:szCs w:val="24"/>
        </w:rPr>
        <w:t xml:space="preserve"> de web </w:t>
      </w:r>
      <w:proofErr w:type="spellStart"/>
      <w:r w:rsidRPr="00A1054E">
        <w:rPr>
          <w:rFonts w:ascii="Times New Roman" w:hAnsi="Times New Roman" w:cs="Times New Roman"/>
          <w:sz w:val="24"/>
          <w:szCs w:val="24"/>
        </w:rPr>
        <w:t>a</w:t>
      </w:r>
      <w:proofErr w:type="spellEnd"/>
      <w:r w:rsidRPr="00A105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054E">
        <w:rPr>
          <w:rFonts w:ascii="Times New Roman" w:hAnsi="Times New Roman" w:cs="Times New Roman"/>
          <w:sz w:val="24"/>
          <w:szCs w:val="24"/>
        </w:rPr>
        <w:t>programului</w:t>
      </w:r>
      <w:proofErr w:type="spellEnd"/>
      <w:r w:rsidRPr="00A1054E">
        <w:rPr>
          <w:rFonts w:ascii="Times New Roman" w:hAnsi="Times New Roman" w:cs="Times New Roman"/>
          <w:sz w:val="24"/>
          <w:szCs w:val="24"/>
        </w:rPr>
        <w:t xml:space="preserve">:   </w:t>
      </w:r>
      <w:hyperlink r:id="rId6" w:history="1">
        <w:r w:rsidRPr="00A1054E">
          <w:rPr>
            <w:rStyle w:val="Hyperlink"/>
            <w:rFonts w:ascii="Times New Roman" w:hAnsi="Times New Roman" w:cs="Times New Roman"/>
            <w:sz w:val="24"/>
            <w:szCs w:val="24"/>
          </w:rPr>
          <w:t>https://mfe.gov.ro/pnrr/</w:t>
        </w:r>
      </w:hyperlink>
    </w:p>
    <w:p w:rsidR="00211AD3" w:rsidRPr="00A1054E" w:rsidRDefault="00211AD3" w:rsidP="00211AD3">
      <w:pPr>
        <w:pStyle w:val="NoSpacing"/>
        <w:rPr>
          <w:rFonts w:ascii="Times New Roman" w:hAnsi="Times New Roman" w:cs="Times New Roman"/>
          <w:sz w:val="24"/>
          <w:szCs w:val="24"/>
        </w:rPr>
      </w:pPr>
      <w:proofErr w:type="spellStart"/>
      <w:r w:rsidRPr="00A1054E">
        <w:rPr>
          <w:rFonts w:ascii="Times New Roman" w:hAnsi="Times New Roman" w:cs="Times New Roman"/>
          <w:sz w:val="24"/>
          <w:szCs w:val="24"/>
        </w:rPr>
        <w:t>Pagina</w:t>
      </w:r>
      <w:proofErr w:type="spellEnd"/>
      <w:r w:rsidRPr="00A1054E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proofErr w:type="gramStart"/>
      <w:r w:rsidRPr="00A1054E">
        <w:rPr>
          <w:rFonts w:ascii="Times New Roman" w:hAnsi="Times New Roman" w:cs="Times New Roman"/>
          <w:sz w:val="24"/>
          <w:szCs w:val="24"/>
        </w:rPr>
        <w:t>Facebook</w:t>
      </w:r>
      <w:proofErr w:type="spellEnd"/>
      <w:r w:rsidRPr="00A1054E">
        <w:rPr>
          <w:rFonts w:ascii="Times New Roman" w:hAnsi="Times New Roman" w:cs="Times New Roman"/>
          <w:sz w:val="24"/>
          <w:szCs w:val="24"/>
        </w:rPr>
        <w:t xml:space="preserve">  </w:t>
      </w:r>
      <w:proofErr w:type="gramEnd"/>
      <w:hyperlink r:id="rId7" w:history="1">
        <w:r w:rsidRPr="00A1054E">
          <w:rPr>
            <w:rStyle w:val="Hyperlink"/>
            <w:rFonts w:ascii="Times New Roman" w:hAnsi="Times New Roman" w:cs="Times New Roman"/>
            <w:sz w:val="24"/>
            <w:szCs w:val="24"/>
          </w:rPr>
          <w:t>https://www.facebook.com/PNRROficial/</w:t>
        </w:r>
      </w:hyperlink>
    </w:p>
    <w:sectPr w:rsidR="00211AD3" w:rsidRPr="00A1054E" w:rsidSect="00790FB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2"/>
  <w:proofState w:spelling="clean" w:grammar="clean"/>
  <w:defaultTabStop w:val="720"/>
  <w:characterSpacingControl w:val="doNotCompress"/>
  <w:compat>
    <w:useFELayout/>
  </w:compat>
  <w:rsids>
    <w:rsidRoot w:val="00211AD3"/>
    <w:rsid w:val="001869A1"/>
    <w:rsid w:val="00211AD3"/>
    <w:rsid w:val="002A5797"/>
    <w:rsid w:val="003A7781"/>
    <w:rsid w:val="004A7C0D"/>
    <w:rsid w:val="007038FB"/>
    <w:rsid w:val="00754413"/>
    <w:rsid w:val="00790FB9"/>
    <w:rsid w:val="008A4BEA"/>
    <w:rsid w:val="009059A5"/>
    <w:rsid w:val="00951DCA"/>
    <w:rsid w:val="00A01EA7"/>
    <w:rsid w:val="00A1054E"/>
    <w:rsid w:val="00F7491B"/>
    <w:rsid w:val="00FD04C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90FB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211AD3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211AD3"/>
    <w:rPr>
      <w:color w:val="0000FF" w:themeColor="hyperlink"/>
      <w:u w:val="single"/>
    </w:rPr>
  </w:style>
  <w:style w:type="paragraph" w:styleId="BodyText">
    <w:name w:val="Body Text"/>
    <w:basedOn w:val="Normal"/>
    <w:link w:val="BodyTextChar"/>
    <w:uiPriority w:val="1"/>
    <w:qFormat/>
    <w:rsid w:val="00A1054E"/>
    <w:pPr>
      <w:widowControl w:val="0"/>
      <w:autoSpaceDE w:val="0"/>
      <w:autoSpaceDN w:val="0"/>
      <w:spacing w:after="0" w:line="240" w:lineRule="auto"/>
      <w:jc w:val="both"/>
    </w:pPr>
    <w:rPr>
      <w:rFonts w:ascii="Trebuchet MS" w:eastAsia="Trebuchet MS" w:hAnsi="Trebuchet MS" w:cs="Trebuchet MS"/>
      <w:sz w:val="23"/>
      <w:szCs w:val="23"/>
      <w:lang w:val="ro-RO"/>
    </w:rPr>
  </w:style>
  <w:style w:type="character" w:customStyle="1" w:styleId="BodyTextChar">
    <w:name w:val="Body Text Char"/>
    <w:basedOn w:val="DefaultParagraphFont"/>
    <w:link w:val="BodyText"/>
    <w:uiPriority w:val="1"/>
    <w:rsid w:val="00A1054E"/>
    <w:rPr>
      <w:rFonts w:ascii="Trebuchet MS" w:eastAsia="Trebuchet MS" w:hAnsi="Trebuchet MS" w:cs="Trebuchet MS"/>
      <w:sz w:val="23"/>
      <w:szCs w:val="23"/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544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441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facebook.com/PNRROficial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mfe.gov.ro/pnrr/" TargetMode="External"/><Relationship Id="rId5" Type="http://schemas.openxmlformats.org/officeDocument/2006/relationships/hyperlink" Target="mailto:office@primariatusnad.ro" TargetMode="External"/><Relationship Id="rId4" Type="http://schemas.openxmlformats.org/officeDocument/2006/relationships/image" Target="media/image1.em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258</Words>
  <Characters>1472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2023-02-28T12:23:00Z</cp:lastPrinted>
  <dcterms:created xsi:type="dcterms:W3CDTF">2023-02-28T12:21:00Z</dcterms:created>
  <dcterms:modified xsi:type="dcterms:W3CDTF">2023-02-28T12:23:00Z</dcterms:modified>
</cp:coreProperties>
</file>